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8769" w14:textId="742B7FCF" w:rsidR="00C07DDB" w:rsidRPr="00C07DDB" w:rsidRDefault="00EB41FA" w:rsidP="00C07DDB">
      <w:pPr>
        <w:bidi/>
        <w:rPr>
          <w:rFonts w:cs="B Titr"/>
          <w:b/>
          <w:bCs/>
          <w:sz w:val="96"/>
          <w:szCs w:val="96"/>
          <w:rtl/>
        </w:rPr>
      </w:pPr>
      <w:r>
        <w:rPr>
          <w:noProof/>
        </w:rPr>
        <w:drawing>
          <wp:inline distT="0" distB="0" distL="0" distR="0" wp14:anchorId="43D32AE0" wp14:editId="1720A4D3">
            <wp:extent cx="1428571" cy="1428571"/>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8571" cy="1428571"/>
                    </a:xfrm>
                    <a:prstGeom prst="rect">
                      <a:avLst/>
                    </a:prstGeom>
                  </pic:spPr>
                </pic:pic>
              </a:graphicData>
            </a:graphic>
          </wp:inline>
        </w:drawing>
      </w:r>
    </w:p>
    <w:p w14:paraId="2F5807D5" w14:textId="0F140558" w:rsidR="00C07DDB" w:rsidRPr="00EB41FA" w:rsidRDefault="00EB41FA" w:rsidP="007A2325">
      <w:pPr>
        <w:bidi/>
        <w:jc w:val="center"/>
        <w:rPr>
          <w:rFonts w:cs="B Titr"/>
          <w:b/>
          <w:bCs/>
          <w:sz w:val="48"/>
          <w:szCs w:val="48"/>
          <w:rtl/>
        </w:rPr>
      </w:pPr>
      <w:r w:rsidRPr="00EB41FA">
        <w:rPr>
          <w:rFonts w:cs="B Titr" w:hint="cs"/>
          <w:b/>
          <w:bCs/>
          <w:sz w:val="48"/>
          <w:szCs w:val="48"/>
          <w:rtl/>
        </w:rPr>
        <w:t>احصاء ،شناسایی واصلاح و بهبود فرایندها</w:t>
      </w:r>
    </w:p>
    <w:p w14:paraId="0E1DBEA3" w14:textId="76251986" w:rsidR="00EB41FA" w:rsidRPr="00EB41FA" w:rsidRDefault="00EB41FA" w:rsidP="00EB41FA">
      <w:pPr>
        <w:bidi/>
        <w:jc w:val="center"/>
        <w:rPr>
          <w:rFonts w:cs="B Titr"/>
          <w:b/>
          <w:bCs/>
          <w:sz w:val="48"/>
          <w:szCs w:val="48"/>
          <w:rtl/>
        </w:rPr>
      </w:pPr>
      <w:r w:rsidRPr="00EB41FA">
        <w:rPr>
          <w:rFonts w:cs="B Titr" w:hint="cs"/>
          <w:b/>
          <w:bCs/>
          <w:sz w:val="48"/>
          <w:szCs w:val="48"/>
          <w:rtl/>
        </w:rPr>
        <w:t>دانشگاه علوم پزشکی شهرکرد</w:t>
      </w:r>
    </w:p>
    <w:p w14:paraId="0851144E" w14:textId="47428E0B" w:rsidR="00EB41FA" w:rsidRPr="00EB41FA" w:rsidRDefault="00EB41FA" w:rsidP="00EB41FA">
      <w:pPr>
        <w:bidi/>
        <w:jc w:val="center"/>
        <w:rPr>
          <w:rFonts w:cs="B Titr"/>
          <w:b/>
          <w:bCs/>
          <w:sz w:val="32"/>
          <w:szCs w:val="32"/>
          <w:rtl/>
        </w:rPr>
      </w:pPr>
      <w:r w:rsidRPr="00EB41FA">
        <w:rPr>
          <w:rFonts w:cs="B Titr" w:hint="cs"/>
          <w:b/>
          <w:bCs/>
          <w:sz w:val="32"/>
          <w:szCs w:val="32"/>
          <w:rtl/>
        </w:rPr>
        <w:t>مدیریت توسعه سازمان و تحول اداری</w:t>
      </w:r>
    </w:p>
    <w:p w14:paraId="5F502006" w14:textId="48A6AEE6" w:rsidR="00EB41FA" w:rsidRDefault="00EB41FA" w:rsidP="00EB41FA">
      <w:pPr>
        <w:bidi/>
        <w:jc w:val="center"/>
        <w:rPr>
          <w:rFonts w:cs="B Titr"/>
          <w:b/>
          <w:bCs/>
          <w:sz w:val="96"/>
          <w:szCs w:val="96"/>
          <w:rtl/>
        </w:rPr>
      </w:pPr>
      <w:r w:rsidRPr="00EB41FA">
        <w:rPr>
          <w:rFonts w:cs="B Titr" w:hint="cs"/>
          <w:b/>
          <w:bCs/>
          <w:sz w:val="32"/>
          <w:szCs w:val="32"/>
          <w:rtl/>
        </w:rPr>
        <w:t>مهر1402</w:t>
      </w:r>
    </w:p>
    <w:p w14:paraId="65FD5F99" w14:textId="77777777" w:rsidR="007A2325" w:rsidRPr="007A2325" w:rsidRDefault="007A2325" w:rsidP="007A2325">
      <w:pPr>
        <w:bidi/>
        <w:jc w:val="center"/>
        <w:rPr>
          <w:rFonts w:cs="B Titr"/>
          <w:b/>
          <w:bCs/>
          <w:sz w:val="96"/>
          <w:szCs w:val="96"/>
          <w:rtl/>
        </w:rPr>
      </w:pPr>
    </w:p>
    <w:p w14:paraId="0160CBB6" w14:textId="7973ADA6" w:rsidR="00C07DDB" w:rsidRDefault="00C07DDB" w:rsidP="00C07DDB">
      <w:pPr>
        <w:bidi/>
        <w:rPr>
          <w:rtl/>
        </w:rPr>
      </w:pPr>
    </w:p>
    <w:p w14:paraId="65D9C3C5" w14:textId="47E76920" w:rsidR="00C07DDB" w:rsidRDefault="00C07DDB" w:rsidP="00C07DDB">
      <w:pPr>
        <w:bidi/>
        <w:rPr>
          <w:rtl/>
        </w:rPr>
      </w:pPr>
    </w:p>
    <w:p w14:paraId="13B8CAEB" w14:textId="334D5397" w:rsidR="001000DD" w:rsidRDefault="001000DD" w:rsidP="001000DD">
      <w:pPr>
        <w:bidi/>
        <w:rPr>
          <w:rtl/>
        </w:rPr>
      </w:pPr>
    </w:p>
    <w:p w14:paraId="388CA6DE" w14:textId="06EA526B" w:rsidR="001000DD" w:rsidRDefault="001000DD" w:rsidP="001000DD">
      <w:pPr>
        <w:bidi/>
        <w:rPr>
          <w:rtl/>
        </w:rPr>
      </w:pPr>
    </w:p>
    <w:p w14:paraId="66687616" w14:textId="50871211" w:rsidR="001000DD" w:rsidRDefault="001000DD" w:rsidP="001000DD">
      <w:pPr>
        <w:bidi/>
        <w:rPr>
          <w:rtl/>
        </w:rPr>
      </w:pPr>
    </w:p>
    <w:p w14:paraId="68CCFB7A" w14:textId="1AD86757" w:rsidR="001000DD" w:rsidRDefault="001000DD" w:rsidP="001000DD">
      <w:pPr>
        <w:bidi/>
        <w:rPr>
          <w:rtl/>
        </w:rPr>
      </w:pPr>
    </w:p>
    <w:p w14:paraId="7B013D48" w14:textId="7998FAB3" w:rsidR="001000DD" w:rsidRDefault="001000DD" w:rsidP="001000DD">
      <w:pPr>
        <w:bidi/>
        <w:rPr>
          <w:rtl/>
        </w:rPr>
      </w:pPr>
    </w:p>
    <w:p w14:paraId="7CD6957E" w14:textId="4F31F557" w:rsidR="001000DD" w:rsidRDefault="001000DD" w:rsidP="001000DD">
      <w:pPr>
        <w:bidi/>
        <w:rPr>
          <w:rtl/>
        </w:rPr>
      </w:pPr>
    </w:p>
    <w:p w14:paraId="4A9DDA1B" w14:textId="77777777" w:rsidR="001000DD" w:rsidRDefault="001000DD" w:rsidP="001000DD">
      <w:pPr>
        <w:bidi/>
        <w:rPr>
          <w:rtl/>
        </w:rPr>
      </w:pPr>
    </w:p>
    <w:p w14:paraId="0323850E" w14:textId="04B40A16" w:rsidR="00C07DDB" w:rsidRDefault="00C07DDB" w:rsidP="00C07DDB">
      <w:pPr>
        <w:bidi/>
        <w:rPr>
          <w:rtl/>
        </w:rPr>
      </w:pPr>
    </w:p>
    <w:p w14:paraId="2F91385F" w14:textId="77777777" w:rsidR="00806B56" w:rsidRPr="00A80AA0" w:rsidRDefault="006C7A46" w:rsidP="006C7A46">
      <w:pPr>
        <w:pStyle w:val="NormalWeb"/>
        <w:shd w:val="clear" w:color="auto" w:fill="FFFFFF"/>
        <w:bidi/>
        <w:spacing w:before="0" w:beforeAutospacing="0" w:after="0" w:afterAutospacing="0"/>
        <w:jc w:val="both"/>
        <w:textAlignment w:val="baseline"/>
        <w:rPr>
          <w:rFonts w:cs="B Titr"/>
          <w:color w:val="C00000"/>
          <w:sz w:val="32"/>
          <w:szCs w:val="32"/>
          <w:rtl/>
        </w:rPr>
      </w:pPr>
      <w:r w:rsidRPr="00A80AA0">
        <w:rPr>
          <w:rFonts w:cs="B Titr"/>
          <w:color w:val="C00000"/>
          <w:sz w:val="32"/>
          <w:szCs w:val="32"/>
          <w:rtl/>
        </w:rPr>
        <w:lastRenderedPageBreak/>
        <w:t xml:space="preserve">سیاست هاي کلی نظام اداري (بندهاي مرتبط با برنامه اصلاح ساختارها و فرآیندها) </w:t>
      </w:r>
    </w:p>
    <w:p w14:paraId="4EE5F7A3" w14:textId="77777777" w:rsidR="00806B56" w:rsidRPr="000D2927" w:rsidRDefault="006C7A46" w:rsidP="00806B56">
      <w:pPr>
        <w:pStyle w:val="NormalWeb"/>
        <w:shd w:val="clear" w:color="auto" w:fill="FFFFFF"/>
        <w:bidi/>
        <w:spacing w:before="0" w:beforeAutospacing="0" w:after="0" w:afterAutospacing="0"/>
        <w:jc w:val="both"/>
        <w:textAlignment w:val="baseline"/>
        <w:rPr>
          <w:sz w:val="28"/>
          <w:szCs w:val="28"/>
          <w:rtl/>
        </w:rPr>
      </w:pPr>
      <w:r w:rsidRPr="00A807E0">
        <w:rPr>
          <w:rFonts w:cs="B Titr"/>
          <w:color w:val="FF0000"/>
          <w:rtl/>
        </w:rPr>
        <w:t>بند 10)</w:t>
      </w:r>
      <w:r w:rsidRPr="00E87037">
        <w:rPr>
          <w:color w:val="FF0000"/>
          <w:rtl/>
        </w:rPr>
        <w:t xml:space="preserve"> </w:t>
      </w:r>
      <w:r w:rsidRPr="000D2927">
        <w:rPr>
          <w:rFonts w:cs="B Nazanin"/>
          <w:sz w:val="28"/>
          <w:szCs w:val="28"/>
          <w:rtl/>
        </w:rPr>
        <w:t>چابک سازي ، متناسب سازي و منطقی ساختن تشکیلات نظام اداري در جهت تحقق اهداف چشم انداز</w:t>
      </w:r>
      <w:r w:rsidRPr="000D2927">
        <w:rPr>
          <w:rFonts w:cs="B Nazanin"/>
          <w:sz w:val="28"/>
          <w:szCs w:val="28"/>
        </w:rPr>
        <w:t>.</w:t>
      </w:r>
      <w:r w:rsidRPr="000D2927">
        <w:rPr>
          <w:sz w:val="28"/>
          <w:szCs w:val="28"/>
        </w:rPr>
        <w:t xml:space="preserve"> </w:t>
      </w:r>
    </w:p>
    <w:p w14:paraId="4234DE5C" w14:textId="77777777" w:rsidR="00806B56" w:rsidRDefault="006C7A46" w:rsidP="00806B56">
      <w:pPr>
        <w:pStyle w:val="NormalWeb"/>
        <w:shd w:val="clear" w:color="auto" w:fill="FFFFFF"/>
        <w:bidi/>
        <w:spacing w:before="0" w:beforeAutospacing="0" w:after="0" w:afterAutospacing="0"/>
        <w:jc w:val="both"/>
        <w:textAlignment w:val="baseline"/>
        <w:rPr>
          <w:rtl/>
        </w:rPr>
      </w:pPr>
      <w:r w:rsidRPr="00A807E0">
        <w:rPr>
          <w:rFonts w:cs="B Titr"/>
          <w:color w:val="FF0000"/>
          <w:rtl/>
        </w:rPr>
        <w:t>بند 12)</w:t>
      </w:r>
      <w:r w:rsidRPr="00E87037">
        <w:rPr>
          <w:color w:val="FF0000"/>
          <w:rtl/>
        </w:rPr>
        <w:t xml:space="preserve"> </w:t>
      </w:r>
      <w:r w:rsidRPr="000D2927">
        <w:rPr>
          <w:rFonts w:cs="B Nazanin"/>
          <w:sz w:val="28"/>
          <w:szCs w:val="28"/>
          <w:rtl/>
        </w:rPr>
        <w:t>توجه به اثربخشی و کارایی در فرآیندها و روش هاي اداري به منظور تسریع و تسهیل در ارائه خدمات کش</w:t>
      </w:r>
      <w:r w:rsidR="00806B56" w:rsidRPr="000D2927">
        <w:rPr>
          <w:rFonts w:cs="B Nazanin" w:hint="cs"/>
          <w:sz w:val="28"/>
          <w:szCs w:val="28"/>
          <w:rtl/>
        </w:rPr>
        <w:t>ور</w:t>
      </w:r>
    </w:p>
    <w:p w14:paraId="604E48D6" w14:textId="01433B2E" w:rsidR="00806B56" w:rsidRDefault="00806B56" w:rsidP="00806B56">
      <w:pPr>
        <w:pStyle w:val="NormalWeb"/>
        <w:shd w:val="clear" w:color="auto" w:fill="FFFFFF"/>
        <w:bidi/>
        <w:spacing w:before="0" w:beforeAutospacing="0" w:after="0" w:afterAutospacing="0"/>
        <w:jc w:val="both"/>
        <w:textAlignment w:val="baseline"/>
        <w:rPr>
          <w:rtl/>
        </w:rPr>
      </w:pPr>
      <w:r w:rsidRPr="00A807E0">
        <w:rPr>
          <w:rFonts w:cs="B Titr" w:hint="cs"/>
          <w:color w:val="FF0000"/>
          <w:rtl/>
        </w:rPr>
        <w:t>ب</w:t>
      </w:r>
      <w:r w:rsidR="006C7A46" w:rsidRPr="00A807E0">
        <w:rPr>
          <w:rFonts w:cs="B Titr"/>
          <w:color w:val="FF0000"/>
          <w:rtl/>
        </w:rPr>
        <w:t>ند 14)</w:t>
      </w:r>
      <w:r w:rsidR="006C7A46" w:rsidRPr="00E87037">
        <w:rPr>
          <w:color w:val="FF0000"/>
          <w:rtl/>
        </w:rPr>
        <w:t xml:space="preserve"> </w:t>
      </w:r>
      <w:r w:rsidR="006C7A46" w:rsidRPr="000D2927">
        <w:rPr>
          <w:rFonts w:cs="B Nazanin"/>
          <w:sz w:val="28"/>
          <w:szCs w:val="28"/>
          <w:rtl/>
        </w:rPr>
        <w:t>کل نگري ، همسوسازي، هماهنگی و تعامل اثربخش دستگاه هاي اداري به منظور تحقق اهداف فرابخشی وچشم اندا</w:t>
      </w:r>
      <w:r w:rsidRPr="000D2927">
        <w:rPr>
          <w:rFonts w:cs="B Nazanin" w:hint="cs"/>
          <w:sz w:val="28"/>
          <w:szCs w:val="28"/>
          <w:rtl/>
        </w:rPr>
        <w:t>ز</w:t>
      </w:r>
    </w:p>
    <w:p w14:paraId="49508622" w14:textId="77777777" w:rsidR="00806B56" w:rsidRDefault="00806B56" w:rsidP="00806B56">
      <w:pPr>
        <w:pStyle w:val="NormalWeb"/>
        <w:shd w:val="clear" w:color="auto" w:fill="FFFFFF"/>
        <w:bidi/>
        <w:spacing w:before="0" w:beforeAutospacing="0" w:after="0" w:afterAutospacing="0"/>
        <w:jc w:val="both"/>
        <w:textAlignment w:val="baseline"/>
        <w:rPr>
          <w:rtl/>
        </w:rPr>
      </w:pPr>
    </w:p>
    <w:p w14:paraId="5717BE1F" w14:textId="64A84D82" w:rsidR="00C911ED" w:rsidRPr="000D2927" w:rsidRDefault="006C7A46" w:rsidP="00543195">
      <w:pPr>
        <w:pStyle w:val="NormalWeb"/>
        <w:shd w:val="clear" w:color="auto" w:fill="FFFFFF"/>
        <w:bidi/>
        <w:spacing w:before="0" w:beforeAutospacing="0" w:after="0" w:afterAutospacing="0"/>
        <w:jc w:val="both"/>
        <w:textAlignment w:val="baseline"/>
        <w:rPr>
          <w:rFonts w:cs="B Nazanin"/>
          <w:sz w:val="28"/>
          <w:szCs w:val="28"/>
          <w:rtl/>
        </w:rPr>
      </w:pPr>
      <w:r w:rsidRPr="000D2927">
        <w:rPr>
          <w:rFonts w:cs="B Nazanin"/>
          <w:sz w:val="28"/>
          <w:szCs w:val="28"/>
          <w:rtl/>
        </w:rPr>
        <w:t>ساختار به منزله اسکلت سازمان است. وقتی در فرآیند مدیریت می گوییم برنامه ریزي ، منظور این است که اهدافمان را مشخص و اولویت بندي کرده ایم و روش رسیدن به هدف را هم مشخص میکنیم.گام بعدي، سازماندهی است. در فرآیند سازماندهی، اول تقسیم کار میکنیم؛ سپس اجزا را به هم وصل م</w:t>
      </w:r>
      <w:r w:rsidR="00886EA3" w:rsidRPr="000D2927">
        <w:rPr>
          <w:rFonts w:cs="B Nazanin" w:hint="cs"/>
          <w:sz w:val="28"/>
          <w:szCs w:val="28"/>
          <w:rtl/>
        </w:rPr>
        <w:t xml:space="preserve">ی </w:t>
      </w:r>
      <w:r w:rsidRPr="000D2927">
        <w:rPr>
          <w:rFonts w:cs="B Nazanin"/>
          <w:sz w:val="28"/>
          <w:szCs w:val="28"/>
          <w:rtl/>
        </w:rPr>
        <w:t>کنیم که با آن ساختار، جامعیت از بین نرود. در ادامه شرح وظایف را مشخص می کنیم ، یعنی شرح شغل و شاغل را مشخص کرده و به اصطلاح، تجزیه و تحلیل شغل می نماییم.آیا ساختارهاي فعلی متناسب با اهداف است؟ قبلاً هدف این بوده که از صفر تا صد کارها را دولت انجام دهد؛ در حالی که وظایف حاکمیتی را باید دولت انجام بدهد و تصدی</w:t>
      </w:r>
      <w:r w:rsidR="00DB371E" w:rsidRPr="000D2927">
        <w:rPr>
          <w:rFonts w:cs="B Nazanin" w:hint="cs"/>
          <w:sz w:val="28"/>
          <w:szCs w:val="28"/>
          <w:rtl/>
        </w:rPr>
        <w:t xml:space="preserve"> </w:t>
      </w:r>
      <w:r w:rsidRPr="000D2927">
        <w:rPr>
          <w:rFonts w:cs="B Nazanin"/>
          <w:sz w:val="28"/>
          <w:szCs w:val="28"/>
          <w:rtl/>
        </w:rPr>
        <w:t>گري ها به بخش غیردولتی واگذار شود و لذا متناسب با این هدف باید ساختار تعریف شود</w:t>
      </w:r>
      <w:r w:rsidR="00051067" w:rsidRPr="000D2927">
        <w:rPr>
          <w:rFonts w:cs="B Nazanin" w:hint="cs"/>
          <w:sz w:val="28"/>
          <w:szCs w:val="28"/>
          <w:rtl/>
        </w:rPr>
        <w:t>.</w:t>
      </w:r>
    </w:p>
    <w:p w14:paraId="70401D08" w14:textId="12AF8C91" w:rsidR="00C911ED" w:rsidRPr="000D2927" w:rsidRDefault="00C911ED" w:rsidP="00C911ED">
      <w:pPr>
        <w:shd w:val="clear" w:color="auto" w:fill="FFFFFF"/>
        <w:bidi/>
        <w:spacing w:after="0" w:line="240" w:lineRule="auto"/>
        <w:jc w:val="both"/>
        <w:textAlignment w:val="baseline"/>
        <w:rPr>
          <w:rFonts w:ascii="Times New Roman" w:eastAsia="Times New Roman" w:hAnsi="Times New Roman" w:cs="B Nazanin"/>
          <w:sz w:val="28"/>
          <w:szCs w:val="28"/>
          <w:rtl/>
        </w:rPr>
      </w:pPr>
      <w:r w:rsidRPr="000D2927">
        <w:rPr>
          <w:rFonts w:ascii="Times New Roman" w:eastAsia="Times New Roman" w:hAnsi="Times New Roman" w:cs="B Nazanin"/>
          <w:sz w:val="28"/>
          <w:szCs w:val="28"/>
          <w:rtl/>
        </w:rPr>
        <w:t>کوتاه نمودن مراحل انجام کار و سلسله مراتب اداري در سطح عمودي و افقی مدیریتی از آنجا که فاصله رأس هرم سازمان با قاعده آن از حیث سطوح سازمانی، گردش عملیات و مراحل انجام کار را تحت تأثیر قرار می دهد، این مهم در ماده 29 قانون مدیریت خدمات کشوري مورد توجه قرار گرفته است. براساس مفاد بند سطوح عمودي مدیریتی دستگاه هاي اجرایی و استانی با احتساب بالاترین مقام اجرایی در هر واحد سازمانی به شرح زیر است</w:t>
      </w:r>
      <w:r w:rsidRPr="000D2927">
        <w:rPr>
          <w:rFonts w:ascii="Times New Roman" w:eastAsia="Times New Roman" w:hAnsi="Times New Roman" w:cs="B Nazanin"/>
          <w:sz w:val="28"/>
          <w:szCs w:val="28"/>
        </w:rPr>
        <w:t>:</w:t>
      </w:r>
    </w:p>
    <w:p w14:paraId="4A25B678" w14:textId="23D5F409" w:rsidR="00C911ED" w:rsidRDefault="00C911ED" w:rsidP="00C911ED">
      <w:pPr>
        <w:shd w:val="clear" w:color="auto" w:fill="FFFFFF"/>
        <w:bidi/>
        <w:spacing w:after="0" w:line="240" w:lineRule="auto"/>
        <w:jc w:val="both"/>
        <w:textAlignment w:val="baseline"/>
        <w:rPr>
          <w:rtl/>
        </w:rPr>
      </w:pPr>
    </w:p>
    <w:p w14:paraId="61FFB9F6" w14:textId="2A8DF127" w:rsidR="00C911ED" w:rsidRDefault="00C911ED" w:rsidP="00C911ED">
      <w:pPr>
        <w:shd w:val="clear" w:color="auto" w:fill="FFFFFF"/>
        <w:bidi/>
        <w:spacing w:after="0" w:line="240" w:lineRule="auto"/>
        <w:jc w:val="both"/>
        <w:textAlignment w:val="baseline"/>
        <w:rPr>
          <w:rtl/>
        </w:rPr>
      </w:pPr>
    </w:p>
    <w:p w14:paraId="4669E8C6" w14:textId="77777777" w:rsidR="00097D60" w:rsidRDefault="00C911ED" w:rsidP="00C911ED">
      <w:pPr>
        <w:shd w:val="clear" w:color="auto" w:fill="FFFFFF"/>
        <w:bidi/>
        <w:spacing w:after="0" w:line="240" w:lineRule="auto"/>
        <w:jc w:val="both"/>
        <w:textAlignment w:val="baseline"/>
        <w:rPr>
          <w:rtl/>
        </w:rPr>
      </w:pPr>
      <w:r>
        <w:rPr>
          <w:rFonts w:hint="cs"/>
          <w:rtl/>
        </w:rPr>
        <w:t xml:space="preserve">                                                                                                                                   </w:t>
      </w:r>
    </w:p>
    <w:tbl>
      <w:tblPr>
        <w:tblStyle w:val="GridTable4-Accent6"/>
        <w:bidiVisual/>
        <w:tblW w:w="0" w:type="auto"/>
        <w:jc w:val="center"/>
        <w:tblLook w:val="04A0" w:firstRow="1" w:lastRow="0" w:firstColumn="1" w:lastColumn="0" w:noHBand="0" w:noVBand="1"/>
      </w:tblPr>
      <w:tblGrid>
        <w:gridCol w:w="3623"/>
        <w:gridCol w:w="1605"/>
      </w:tblGrid>
      <w:tr w:rsidR="00097D60" w14:paraId="02455AB0" w14:textId="77777777" w:rsidTr="00785D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3" w:type="dxa"/>
          </w:tcPr>
          <w:p w14:paraId="63E67C18" w14:textId="0E322D4B" w:rsidR="00097D60" w:rsidRDefault="00097D60" w:rsidP="00C911ED">
            <w:pPr>
              <w:bidi/>
              <w:jc w:val="both"/>
              <w:textAlignment w:val="baseline"/>
              <w:rPr>
                <w:rtl/>
              </w:rPr>
            </w:pPr>
            <w:r>
              <w:rPr>
                <w:rtl/>
              </w:rPr>
              <w:t>وزارتخانه ها و مؤسسات دولتی</w:t>
            </w:r>
          </w:p>
        </w:tc>
        <w:tc>
          <w:tcPr>
            <w:tcW w:w="1605" w:type="dxa"/>
          </w:tcPr>
          <w:p w14:paraId="1C339770" w14:textId="0E29AB3F" w:rsidR="00097D60" w:rsidRDefault="00097D60" w:rsidP="00C911ED">
            <w:pPr>
              <w:bidi/>
              <w:jc w:val="both"/>
              <w:textAlignment w:val="baseline"/>
              <w:cnfStyle w:val="100000000000" w:firstRow="1" w:lastRow="0" w:firstColumn="0" w:lastColumn="0" w:oddVBand="0" w:evenVBand="0" w:oddHBand="0" w:evenHBand="0" w:firstRowFirstColumn="0" w:firstRowLastColumn="0" w:lastRowFirstColumn="0" w:lastRowLastColumn="0"/>
              <w:rPr>
                <w:rtl/>
              </w:rPr>
            </w:pPr>
            <w:r>
              <w:rPr>
                <w:rFonts w:hint="cs"/>
                <w:rtl/>
              </w:rPr>
              <w:t>ح</w:t>
            </w:r>
            <w:r>
              <w:rPr>
                <w:rtl/>
              </w:rPr>
              <w:t>داکثر 4 سطح</w:t>
            </w:r>
          </w:p>
        </w:tc>
      </w:tr>
      <w:tr w:rsidR="00097D60" w14:paraId="78418FF3" w14:textId="77777777" w:rsidTr="00785D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3" w:type="dxa"/>
          </w:tcPr>
          <w:p w14:paraId="39B4D1DA" w14:textId="2DA6D1B5" w:rsidR="00097D60" w:rsidRDefault="00097D60" w:rsidP="00C911ED">
            <w:pPr>
              <w:bidi/>
              <w:jc w:val="both"/>
              <w:textAlignment w:val="baseline"/>
              <w:rPr>
                <w:rtl/>
              </w:rPr>
            </w:pPr>
            <w:r>
              <w:rPr>
                <w:rtl/>
              </w:rPr>
              <w:t>واحدهاي استانی</w:t>
            </w:r>
          </w:p>
        </w:tc>
        <w:tc>
          <w:tcPr>
            <w:tcW w:w="1605" w:type="dxa"/>
          </w:tcPr>
          <w:p w14:paraId="68E36FB6" w14:textId="7177139F" w:rsidR="00097D60" w:rsidRDefault="00097D60" w:rsidP="00C911ED">
            <w:pPr>
              <w:bidi/>
              <w:jc w:val="both"/>
              <w:textAlignment w:val="baseline"/>
              <w:cnfStyle w:val="000000100000" w:firstRow="0" w:lastRow="0" w:firstColumn="0" w:lastColumn="0" w:oddVBand="0" w:evenVBand="0" w:oddHBand="1" w:evenHBand="0" w:firstRowFirstColumn="0" w:firstRowLastColumn="0" w:lastRowFirstColumn="0" w:lastRowLastColumn="0"/>
              <w:rPr>
                <w:rtl/>
              </w:rPr>
            </w:pPr>
            <w:r>
              <w:rPr>
                <w:rtl/>
              </w:rPr>
              <w:t>حداکثر 3 سطح</w:t>
            </w:r>
          </w:p>
        </w:tc>
      </w:tr>
      <w:tr w:rsidR="00097D60" w14:paraId="099300BB" w14:textId="77777777" w:rsidTr="00785D62">
        <w:trPr>
          <w:jc w:val="center"/>
        </w:trPr>
        <w:tc>
          <w:tcPr>
            <w:cnfStyle w:val="001000000000" w:firstRow="0" w:lastRow="0" w:firstColumn="1" w:lastColumn="0" w:oddVBand="0" w:evenVBand="0" w:oddHBand="0" w:evenHBand="0" w:firstRowFirstColumn="0" w:firstRowLastColumn="0" w:lastRowFirstColumn="0" w:lastRowLastColumn="0"/>
            <w:tcW w:w="3623" w:type="dxa"/>
          </w:tcPr>
          <w:p w14:paraId="063C60A1" w14:textId="0FBF3499" w:rsidR="00097D60" w:rsidRDefault="00097D60" w:rsidP="00C911ED">
            <w:pPr>
              <w:bidi/>
              <w:jc w:val="both"/>
              <w:textAlignment w:val="baseline"/>
              <w:rPr>
                <w:rtl/>
              </w:rPr>
            </w:pPr>
            <w:r>
              <w:rPr>
                <w:rtl/>
              </w:rPr>
              <w:t>واحدهاي شهرستانی مناطق و نواحی هم تراز</w:t>
            </w:r>
          </w:p>
        </w:tc>
        <w:tc>
          <w:tcPr>
            <w:tcW w:w="1605" w:type="dxa"/>
          </w:tcPr>
          <w:p w14:paraId="5553C3FF" w14:textId="3105C1AA" w:rsidR="00097D60" w:rsidRDefault="00097D60" w:rsidP="00C911ED">
            <w:pPr>
              <w:bidi/>
              <w:jc w:val="both"/>
              <w:textAlignment w:val="baseline"/>
              <w:cnfStyle w:val="000000000000" w:firstRow="0" w:lastRow="0" w:firstColumn="0" w:lastColumn="0" w:oddVBand="0" w:evenVBand="0" w:oddHBand="0" w:evenHBand="0" w:firstRowFirstColumn="0" w:firstRowLastColumn="0" w:lastRowFirstColumn="0" w:lastRowLastColumn="0"/>
              <w:rPr>
                <w:rtl/>
              </w:rPr>
            </w:pPr>
            <w:r>
              <w:rPr>
                <w:rtl/>
              </w:rPr>
              <w:t>حداکثر 2 سطح</w:t>
            </w:r>
          </w:p>
        </w:tc>
      </w:tr>
      <w:tr w:rsidR="00097D60" w14:paraId="23E6A551" w14:textId="77777777" w:rsidTr="00785D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3" w:type="dxa"/>
          </w:tcPr>
          <w:p w14:paraId="678FB968" w14:textId="7113C59C" w:rsidR="00097D60" w:rsidRDefault="00097D60" w:rsidP="00C911ED">
            <w:pPr>
              <w:bidi/>
              <w:jc w:val="both"/>
              <w:textAlignment w:val="baseline"/>
              <w:rPr>
                <w:rtl/>
              </w:rPr>
            </w:pPr>
            <w:r>
              <w:rPr>
                <w:rtl/>
              </w:rPr>
              <w:t>سایر واحدهاي تقسیمات کشوري</w:t>
            </w:r>
          </w:p>
        </w:tc>
        <w:tc>
          <w:tcPr>
            <w:tcW w:w="1605" w:type="dxa"/>
          </w:tcPr>
          <w:p w14:paraId="0FC8C2D2" w14:textId="377345EA" w:rsidR="00097D60" w:rsidRDefault="00097D60" w:rsidP="00C911ED">
            <w:pPr>
              <w:bidi/>
              <w:jc w:val="both"/>
              <w:textAlignment w:val="baseline"/>
              <w:cnfStyle w:val="000000100000" w:firstRow="0" w:lastRow="0" w:firstColumn="0" w:lastColumn="0" w:oddVBand="0" w:evenVBand="0" w:oddHBand="1" w:evenHBand="0" w:firstRowFirstColumn="0" w:firstRowLastColumn="0" w:lastRowFirstColumn="0" w:lastRowLastColumn="0"/>
              <w:rPr>
                <w:rtl/>
              </w:rPr>
            </w:pPr>
            <w:r>
              <w:rPr>
                <w:rtl/>
              </w:rPr>
              <w:t>حداکثر 1 سطح</w:t>
            </w:r>
          </w:p>
        </w:tc>
      </w:tr>
    </w:tbl>
    <w:p w14:paraId="22693664" w14:textId="3C0C7ED1" w:rsidR="00C911ED" w:rsidRDefault="00C911ED" w:rsidP="00C911ED">
      <w:pPr>
        <w:shd w:val="clear" w:color="auto" w:fill="FFFFFF"/>
        <w:bidi/>
        <w:spacing w:after="0" w:line="240" w:lineRule="auto"/>
        <w:jc w:val="both"/>
        <w:textAlignment w:val="baseline"/>
        <w:rPr>
          <w:rtl/>
        </w:rPr>
      </w:pPr>
    </w:p>
    <w:p w14:paraId="064761B1" w14:textId="6C927B0C" w:rsidR="00C911ED" w:rsidRPr="000D2927" w:rsidRDefault="003F6993" w:rsidP="00C911ED">
      <w:pPr>
        <w:shd w:val="clear" w:color="auto" w:fill="FFFFFF"/>
        <w:bidi/>
        <w:spacing w:after="0" w:line="240" w:lineRule="auto"/>
        <w:jc w:val="both"/>
        <w:textAlignment w:val="baseline"/>
        <w:rPr>
          <w:rFonts w:ascii="Times New Roman" w:eastAsia="Times New Roman" w:hAnsi="Times New Roman" w:cs="B Nazanin"/>
          <w:sz w:val="28"/>
          <w:szCs w:val="28"/>
          <w:rtl/>
        </w:rPr>
      </w:pPr>
      <w:r w:rsidRPr="000D2927">
        <w:rPr>
          <w:rFonts w:ascii="Times New Roman" w:eastAsia="Times New Roman" w:hAnsi="Times New Roman" w:cs="B Nazanin"/>
          <w:sz w:val="28"/>
          <w:szCs w:val="28"/>
          <w:rtl/>
        </w:rPr>
        <w:t>علاوه بر کاهش سطوح افقی و عمودي در دستگاه هاي اجرایی، لازم است مراحل و فرآیندهاي انجام کار شناسایی شده و تا حد امکان مراحل زائد حذف شوند. در حال حاضر، بیش از 1000 فرآیند انجام کا ر به کمک دستگاه ها شناسایی شده وکوتاه شدن هر کدام از فرآیندها در دستور کار قرار دارد</w:t>
      </w:r>
      <w:r w:rsidRPr="000D2927">
        <w:rPr>
          <w:rFonts w:ascii="Times New Roman" w:eastAsia="Times New Roman" w:hAnsi="Times New Roman" w:cs="B Nazanin"/>
          <w:sz w:val="28"/>
          <w:szCs w:val="28"/>
        </w:rPr>
        <w:t>.</w:t>
      </w:r>
    </w:p>
    <w:p w14:paraId="4CE146EF" w14:textId="796B2D57" w:rsidR="00C911ED" w:rsidRDefault="00C911ED" w:rsidP="00C911ED">
      <w:pPr>
        <w:shd w:val="clear" w:color="auto" w:fill="FFFFFF"/>
        <w:bidi/>
        <w:spacing w:after="0" w:line="240" w:lineRule="auto"/>
        <w:jc w:val="both"/>
        <w:textAlignment w:val="baseline"/>
        <w:rPr>
          <w:rFonts w:ascii="iransans" w:eastAsia="Times New Roman" w:hAnsi="iransans" w:cs="Times New Roman"/>
          <w:color w:val="000000"/>
          <w:sz w:val="23"/>
          <w:szCs w:val="23"/>
          <w:rtl/>
        </w:rPr>
      </w:pPr>
    </w:p>
    <w:p w14:paraId="1FB75FBD" w14:textId="3BC1153D" w:rsidR="00C911ED" w:rsidRDefault="00C911ED" w:rsidP="00C911ED">
      <w:pPr>
        <w:shd w:val="clear" w:color="auto" w:fill="FFFFFF"/>
        <w:bidi/>
        <w:spacing w:after="0" w:line="240" w:lineRule="auto"/>
        <w:jc w:val="both"/>
        <w:textAlignment w:val="baseline"/>
        <w:rPr>
          <w:rFonts w:ascii="iransans" w:eastAsia="Times New Roman" w:hAnsi="iransans" w:cs="Times New Roman"/>
          <w:color w:val="000000"/>
          <w:sz w:val="23"/>
          <w:szCs w:val="23"/>
          <w:rtl/>
        </w:rPr>
      </w:pPr>
    </w:p>
    <w:p w14:paraId="79588884" w14:textId="24C50CEF" w:rsidR="00906E1E" w:rsidRDefault="00906E1E" w:rsidP="00906E1E">
      <w:pPr>
        <w:shd w:val="clear" w:color="auto" w:fill="FFFFFF"/>
        <w:bidi/>
        <w:spacing w:after="0" w:line="240" w:lineRule="auto"/>
        <w:jc w:val="both"/>
        <w:textAlignment w:val="baseline"/>
        <w:rPr>
          <w:rFonts w:cs="B Titr"/>
          <w:color w:val="C00000"/>
          <w:sz w:val="28"/>
          <w:szCs w:val="28"/>
          <w:rtl/>
        </w:rPr>
      </w:pPr>
    </w:p>
    <w:p w14:paraId="368DFF79" w14:textId="77777777" w:rsidR="001000DD" w:rsidRPr="00B149BA" w:rsidRDefault="001000DD" w:rsidP="001000DD">
      <w:pPr>
        <w:shd w:val="clear" w:color="auto" w:fill="FFFFFF"/>
        <w:bidi/>
        <w:spacing w:after="0" w:line="240" w:lineRule="auto"/>
        <w:jc w:val="both"/>
        <w:textAlignment w:val="baseline"/>
        <w:rPr>
          <w:rFonts w:cs="B Titr"/>
          <w:color w:val="C00000"/>
          <w:sz w:val="28"/>
          <w:szCs w:val="28"/>
          <w:rtl/>
        </w:rPr>
      </w:pPr>
    </w:p>
    <w:p w14:paraId="1A427398" w14:textId="77777777" w:rsidR="005274DF" w:rsidRPr="00B149BA" w:rsidRDefault="00906E1E" w:rsidP="00906E1E">
      <w:pPr>
        <w:shd w:val="clear" w:color="auto" w:fill="FFFFFF"/>
        <w:bidi/>
        <w:spacing w:after="0" w:line="240" w:lineRule="auto"/>
        <w:jc w:val="both"/>
        <w:textAlignment w:val="baseline"/>
        <w:rPr>
          <w:rFonts w:cs="B Titr"/>
          <w:color w:val="C00000"/>
          <w:sz w:val="28"/>
          <w:szCs w:val="28"/>
          <w:rtl/>
        </w:rPr>
      </w:pPr>
      <w:r w:rsidRPr="00B149BA">
        <w:rPr>
          <w:rFonts w:cs="B Titr"/>
          <w:color w:val="C00000"/>
          <w:sz w:val="28"/>
          <w:szCs w:val="28"/>
          <w:rtl/>
        </w:rPr>
        <w:lastRenderedPageBreak/>
        <w:t xml:space="preserve">اصلاح فرآیندها و روش هاي انجام کار با رویکرد اتوماسیون اداري (موضوع مواد 36 و 37 قانون مدیریت خدمات کشوري) </w:t>
      </w:r>
    </w:p>
    <w:p w14:paraId="031C396E" w14:textId="352B797A" w:rsidR="005274DF" w:rsidRPr="000D2927" w:rsidRDefault="00906E1E" w:rsidP="005274DF">
      <w:pPr>
        <w:shd w:val="clear" w:color="auto" w:fill="FFFFFF"/>
        <w:bidi/>
        <w:spacing w:after="0" w:line="240" w:lineRule="auto"/>
        <w:jc w:val="both"/>
        <w:textAlignment w:val="baseline"/>
        <w:rPr>
          <w:rFonts w:ascii="Times New Roman" w:eastAsia="Times New Roman" w:hAnsi="Times New Roman" w:cs="B Nazanin"/>
          <w:sz w:val="28"/>
          <w:szCs w:val="28"/>
          <w:rtl/>
        </w:rPr>
      </w:pPr>
      <w:r w:rsidRPr="000D2927">
        <w:rPr>
          <w:rFonts w:ascii="Times New Roman" w:eastAsia="Times New Roman" w:hAnsi="Times New Roman" w:cs="B Nazanin"/>
          <w:sz w:val="28"/>
          <w:szCs w:val="28"/>
          <w:rtl/>
        </w:rPr>
        <w:t>براساس ماده 36 قانون مدیریت خدمات کشوري،</w:t>
      </w:r>
      <w:r w:rsidR="005274DF" w:rsidRPr="000D2927">
        <w:rPr>
          <w:rFonts w:ascii="Times New Roman" w:eastAsia="Times New Roman" w:hAnsi="Times New Roman" w:cs="B Nazanin" w:hint="cs"/>
          <w:sz w:val="28"/>
          <w:szCs w:val="28"/>
          <w:rtl/>
        </w:rPr>
        <w:t>دستگاه اجرایی باید:</w:t>
      </w:r>
    </w:p>
    <w:p w14:paraId="074003B0" w14:textId="20CA8685" w:rsidR="005274DF" w:rsidRPr="000D2927" w:rsidRDefault="00636C4A" w:rsidP="005274DF">
      <w:pPr>
        <w:shd w:val="clear" w:color="auto" w:fill="FFFFFF"/>
        <w:bidi/>
        <w:spacing w:after="0" w:line="240" w:lineRule="auto"/>
        <w:jc w:val="both"/>
        <w:textAlignment w:val="baseline"/>
        <w:rPr>
          <w:rFonts w:ascii="Times New Roman" w:eastAsia="Times New Roman" w:hAnsi="Times New Roman" w:cs="B Nazanin"/>
          <w:sz w:val="28"/>
          <w:szCs w:val="28"/>
          <w:rtl/>
        </w:rPr>
      </w:pPr>
      <w:r w:rsidRPr="000D2927">
        <w:rPr>
          <w:rFonts w:ascii="Times New Roman" w:eastAsia="Times New Roman" w:hAnsi="Times New Roman" w:cs="B Nazanin" w:hint="cs"/>
          <w:sz w:val="28"/>
          <w:szCs w:val="28"/>
          <w:rtl/>
        </w:rPr>
        <w:t>1-</w:t>
      </w:r>
      <w:r w:rsidR="00906E1E" w:rsidRPr="000D2927">
        <w:rPr>
          <w:rFonts w:ascii="Times New Roman" w:eastAsia="Times New Roman" w:hAnsi="Times New Roman" w:cs="B Nazanin"/>
          <w:sz w:val="28"/>
          <w:szCs w:val="28"/>
          <w:rtl/>
        </w:rPr>
        <w:t xml:space="preserve"> فرآیندهاي مورد عمل و روش هاي انجام کار خود را براساس دستورالعملی که توسط سازمان ابلاغ میشود، تهیه و به مورد اجرا گذارند</w:t>
      </w:r>
      <w:r w:rsidR="00906E1E" w:rsidRPr="000D2927">
        <w:rPr>
          <w:rFonts w:ascii="Times New Roman" w:eastAsia="Times New Roman" w:hAnsi="Times New Roman" w:cs="B Nazanin"/>
          <w:sz w:val="28"/>
          <w:szCs w:val="28"/>
        </w:rPr>
        <w:t>.</w:t>
      </w:r>
    </w:p>
    <w:p w14:paraId="5A16D750" w14:textId="362AE7B5" w:rsidR="005274DF" w:rsidRPr="00552B22" w:rsidRDefault="005274DF" w:rsidP="005274DF">
      <w:pPr>
        <w:shd w:val="clear" w:color="auto" w:fill="FFFFFF"/>
        <w:bidi/>
        <w:spacing w:after="0" w:line="240" w:lineRule="auto"/>
        <w:jc w:val="both"/>
        <w:textAlignment w:val="baseline"/>
        <w:rPr>
          <w:rFonts w:ascii="Times New Roman" w:eastAsia="Times New Roman" w:hAnsi="Times New Roman" w:cs="B Nazanin"/>
          <w:sz w:val="32"/>
          <w:szCs w:val="32"/>
          <w:rtl/>
        </w:rPr>
      </w:pPr>
      <w:r w:rsidRPr="000D2927">
        <w:rPr>
          <w:rFonts w:ascii="Times New Roman" w:eastAsia="Times New Roman" w:hAnsi="Times New Roman" w:cs="B Nazanin" w:hint="cs"/>
          <w:sz w:val="28"/>
          <w:szCs w:val="28"/>
          <w:rtl/>
        </w:rPr>
        <w:t>2-</w:t>
      </w:r>
      <w:r w:rsidR="00906E1E" w:rsidRPr="000D2927">
        <w:rPr>
          <w:rFonts w:ascii="Times New Roman" w:eastAsia="Times New Roman" w:hAnsi="Times New Roman" w:cs="B Nazanin"/>
          <w:sz w:val="28"/>
          <w:szCs w:val="28"/>
        </w:rPr>
        <w:t xml:space="preserve"> </w:t>
      </w:r>
      <w:r w:rsidR="00906E1E" w:rsidRPr="000D2927">
        <w:rPr>
          <w:rFonts w:ascii="Times New Roman" w:eastAsia="Times New Roman" w:hAnsi="Times New Roman" w:cs="B Nazanin"/>
          <w:sz w:val="28"/>
          <w:szCs w:val="28"/>
          <w:rtl/>
        </w:rPr>
        <w:t xml:space="preserve">حداکثر هر سه سالی </w:t>
      </w:r>
      <w:r w:rsidR="00636C4A" w:rsidRPr="000D2927">
        <w:rPr>
          <w:rFonts w:ascii="Times New Roman" w:eastAsia="Times New Roman" w:hAnsi="Times New Roman" w:cs="B Nazanin" w:hint="cs"/>
          <w:sz w:val="28"/>
          <w:szCs w:val="28"/>
          <w:rtl/>
        </w:rPr>
        <w:t>ی</w:t>
      </w:r>
      <w:r w:rsidR="00906E1E" w:rsidRPr="000D2927">
        <w:rPr>
          <w:rFonts w:ascii="Times New Roman" w:eastAsia="Times New Roman" w:hAnsi="Times New Roman" w:cs="B Nazanin"/>
          <w:sz w:val="28"/>
          <w:szCs w:val="28"/>
          <w:rtl/>
        </w:rPr>
        <w:t>کبار براساس دستورالعمل فوق، فرآیندها و روش هاي خود را مورد بازبینی و اصلاح قرار دهند</w:t>
      </w:r>
      <w:r w:rsidR="00047F20">
        <w:rPr>
          <w:rFonts w:ascii="Times New Roman" w:eastAsia="Times New Roman" w:hAnsi="Times New Roman" w:cs="B Nazanin" w:hint="cs"/>
          <w:sz w:val="32"/>
          <w:szCs w:val="32"/>
          <w:rtl/>
        </w:rPr>
        <w:t>.</w:t>
      </w:r>
    </w:p>
    <w:p w14:paraId="01531325" w14:textId="637BCE3D" w:rsidR="002E467A" w:rsidRPr="002E467A" w:rsidRDefault="005274DF" w:rsidP="005274DF">
      <w:pPr>
        <w:shd w:val="clear" w:color="auto" w:fill="FFFFFF"/>
        <w:bidi/>
        <w:spacing w:after="0" w:line="240" w:lineRule="auto"/>
        <w:jc w:val="both"/>
        <w:textAlignment w:val="baseline"/>
        <w:rPr>
          <w:color w:val="C00000"/>
          <w:rtl/>
        </w:rPr>
      </w:pPr>
      <w:r w:rsidRPr="00B149BA">
        <w:rPr>
          <w:rFonts w:cs="B Titr" w:hint="cs"/>
          <w:color w:val="C00000"/>
          <w:sz w:val="28"/>
          <w:szCs w:val="28"/>
          <w:rtl/>
        </w:rPr>
        <w:t>ا</w:t>
      </w:r>
      <w:r w:rsidR="00906E1E" w:rsidRPr="00B149BA">
        <w:rPr>
          <w:rFonts w:cs="B Titr"/>
          <w:color w:val="C00000"/>
          <w:sz w:val="28"/>
          <w:szCs w:val="28"/>
          <w:rtl/>
        </w:rPr>
        <w:t>هداف مترتب بر اصلاح فرآیندهاي مورد عمل و روش هاي انجام کار در دستگاه هاي اجرایی عبارتند از</w:t>
      </w:r>
      <w:r w:rsidR="00906E1E" w:rsidRPr="002E467A">
        <w:rPr>
          <w:color w:val="C00000"/>
        </w:rPr>
        <w:t xml:space="preserve">: </w:t>
      </w:r>
    </w:p>
    <w:p w14:paraId="51B78EEE" w14:textId="3461E1BB" w:rsidR="00906E1E" w:rsidRPr="000D2927" w:rsidRDefault="002E467A" w:rsidP="002E467A">
      <w:pPr>
        <w:shd w:val="clear" w:color="auto" w:fill="FFFFFF"/>
        <w:bidi/>
        <w:spacing w:after="0" w:line="240" w:lineRule="auto"/>
        <w:jc w:val="both"/>
        <w:textAlignment w:val="baseline"/>
        <w:rPr>
          <w:rFonts w:ascii="Times New Roman" w:eastAsia="Times New Roman" w:hAnsi="Times New Roman" w:cs="B Nazanin"/>
          <w:sz w:val="28"/>
          <w:szCs w:val="28"/>
          <w:rtl/>
        </w:rPr>
      </w:pPr>
      <w:r w:rsidRPr="000D2927">
        <w:rPr>
          <w:rFonts w:ascii="Times New Roman" w:eastAsia="Times New Roman" w:hAnsi="Times New Roman" w:cs="B Nazanin" w:hint="cs"/>
          <w:sz w:val="28"/>
          <w:szCs w:val="28"/>
          <w:rtl/>
        </w:rPr>
        <w:t>-</w:t>
      </w:r>
      <w:r w:rsidR="00906E1E" w:rsidRPr="000D2927">
        <w:rPr>
          <w:rFonts w:ascii="Times New Roman" w:eastAsia="Times New Roman" w:hAnsi="Times New Roman" w:cs="B Nazanin"/>
          <w:sz w:val="28"/>
          <w:szCs w:val="28"/>
        </w:rPr>
        <w:t xml:space="preserve"> </w:t>
      </w:r>
      <w:r w:rsidR="00906E1E" w:rsidRPr="000D2927">
        <w:rPr>
          <w:rFonts w:ascii="Times New Roman" w:eastAsia="Times New Roman" w:hAnsi="Times New Roman" w:cs="B Nazanin"/>
          <w:sz w:val="28"/>
          <w:szCs w:val="28"/>
          <w:rtl/>
        </w:rPr>
        <w:t>تأمین رضایت و کرامت مردم</w:t>
      </w:r>
    </w:p>
    <w:p w14:paraId="759B0452" w14:textId="222E570C" w:rsidR="002E467A" w:rsidRPr="000D2927" w:rsidRDefault="002E467A" w:rsidP="002E467A">
      <w:pPr>
        <w:shd w:val="clear" w:color="auto" w:fill="FFFFFF"/>
        <w:bidi/>
        <w:spacing w:after="0" w:line="240" w:lineRule="auto"/>
        <w:jc w:val="both"/>
        <w:textAlignment w:val="baseline"/>
        <w:rPr>
          <w:rFonts w:ascii="Times New Roman" w:eastAsia="Times New Roman" w:hAnsi="Times New Roman" w:cs="B Nazanin"/>
          <w:sz w:val="28"/>
          <w:szCs w:val="28"/>
          <w:rtl/>
        </w:rPr>
      </w:pPr>
      <w:r w:rsidRPr="000D2927">
        <w:rPr>
          <w:rFonts w:ascii="Times New Roman" w:eastAsia="Times New Roman" w:hAnsi="Times New Roman" w:cs="B Nazanin"/>
          <w:sz w:val="28"/>
          <w:szCs w:val="28"/>
        </w:rPr>
        <w:t xml:space="preserve">- </w:t>
      </w:r>
      <w:r w:rsidRPr="000D2927">
        <w:rPr>
          <w:rFonts w:ascii="Times New Roman" w:eastAsia="Times New Roman" w:hAnsi="Times New Roman" w:cs="B Nazanin"/>
          <w:sz w:val="28"/>
          <w:szCs w:val="28"/>
          <w:rtl/>
        </w:rPr>
        <w:t xml:space="preserve">افزایش بهره وري نیروي انسانی </w:t>
      </w:r>
    </w:p>
    <w:p w14:paraId="2A1DA05F" w14:textId="588E3B0A" w:rsidR="002E467A" w:rsidRPr="000D2927" w:rsidRDefault="002E467A" w:rsidP="002E467A">
      <w:pPr>
        <w:shd w:val="clear" w:color="auto" w:fill="FFFFFF"/>
        <w:bidi/>
        <w:spacing w:after="0" w:line="240" w:lineRule="auto"/>
        <w:jc w:val="both"/>
        <w:textAlignment w:val="baseline"/>
        <w:rPr>
          <w:rFonts w:ascii="Times New Roman" w:eastAsia="Times New Roman" w:hAnsi="Times New Roman" w:cs="B Nazanin"/>
          <w:sz w:val="28"/>
          <w:szCs w:val="28"/>
          <w:rtl/>
        </w:rPr>
      </w:pPr>
      <w:r w:rsidRPr="000D2927">
        <w:rPr>
          <w:rFonts w:ascii="Times New Roman" w:eastAsia="Times New Roman" w:hAnsi="Times New Roman" w:cs="B Nazanin" w:hint="cs"/>
          <w:sz w:val="28"/>
          <w:szCs w:val="28"/>
          <w:rtl/>
        </w:rPr>
        <w:t>-</w:t>
      </w:r>
      <w:r w:rsidRPr="000D2927">
        <w:rPr>
          <w:rFonts w:ascii="Times New Roman" w:eastAsia="Times New Roman" w:hAnsi="Times New Roman" w:cs="B Nazanin"/>
          <w:sz w:val="28"/>
          <w:szCs w:val="28"/>
        </w:rPr>
        <w:t xml:space="preserve"> </w:t>
      </w:r>
      <w:r w:rsidRPr="000D2927">
        <w:rPr>
          <w:rFonts w:ascii="Times New Roman" w:eastAsia="Times New Roman" w:hAnsi="Times New Roman" w:cs="B Nazanin"/>
          <w:sz w:val="28"/>
          <w:szCs w:val="28"/>
          <w:rtl/>
        </w:rPr>
        <w:t xml:space="preserve">کارآمدي فعالیت ها </w:t>
      </w:r>
    </w:p>
    <w:p w14:paraId="3AF3BEA0" w14:textId="33E4DD1D" w:rsidR="00C911ED" w:rsidRPr="00B149BA" w:rsidRDefault="00C911ED" w:rsidP="00C911ED">
      <w:pPr>
        <w:shd w:val="clear" w:color="auto" w:fill="FFFFFF"/>
        <w:bidi/>
        <w:spacing w:after="0" w:line="240" w:lineRule="auto"/>
        <w:jc w:val="both"/>
        <w:textAlignment w:val="baseline"/>
        <w:rPr>
          <w:rFonts w:cs="B Titr"/>
          <w:color w:val="C00000"/>
          <w:sz w:val="28"/>
          <w:szCs w:val="28"/>
          <w:rtl/>
        </w:rPr>
      </w:pPr>
    </w:p>
    <w:p w14:paraId="3EAF5CA2" w14:textId="4A8C902A" w:rsidR="00E5480B" w:rsidRPr="00B149BA" w:rsidRDefault="00E5480B" w:rsidP="00C911ED">
      <w:pPr>
        <w:shd w:val="clear" w:color="auto" w:fill="FFFFFF"/>
        <w:bidi/>
        <w:spacing w:after="0" w:line="240" w:lineRule="auto"/>
        <w:jc w:val="both"/>
        <w:textAlignment w:val="baseline"/>
        <w:rPr>
          <w:rFonts w:cs="B Titr"/>
          <w:color w:val="C00000"/>
          <w:sz w:val="28"/>
          <w:szCs w:val="28"/>
          <w:rtl/>
        </w:rPr>
      </w:pPr>
      <w:r w:rsidRPr="00B149BA">
        <w:rPr>
          <w:rFonts w:cs="B Titr"/>
          <w:color w:val="C00000"/>
          <w:sz w:val="28"/>
          <w:szCs w:val="28"/>
          <w:rtl/>
        </w:rPr>
        <w:t>همچنین براساس ماده 37 قانون یادشده، دستگاه هاي اجرایی موظفند با هدف بهبود کیفیت و کمیت خدمات به مردم ، سه اقدام اساسی را به ترتیب انجام دهند</w:t>
      </w:r>
      <w:r w:rsidRPr="00B149BA">
        <w:rPr>
          <w:rFonts w:cs="B Titr"/>
          <w:color w:val="C00000"/>
          <w:sz w:val="28"/>
          <w:szCs w:val="28"/>
        </w:rPr>
        <w:t xml:space="preserve">: </w:t>
      </w:r>
    </w:p>
    <w:p w14:paraId="44B267FD" w14:textId="1DB26D02" w:rsidR="00E5480B" w:rsidRPr="000D2927" w:rsidRDefault="00E5480B" w:rsidP="00E5480B">
      <w:pPr>
        <w:shd w:val="clear" w:color="auto" w:fill="FFFFFF"/>
        <w:bidi/>
        <w:spacing w:after="0" w:line="240" w:lineRule="auto"/>
        <w:jc w:val="both"/>
        <w:textAlignment w:val="baseline"/>
        <w:rPr>
          <w:rFonts w:ascii="Times New Roman" w:eastAsia="Times New Roman" w:hAnsi="Times New Roman" w:cs="B Nazanin"/>
          <w:sz w:val="28"/>
          <w:szCs w:val="28"/>
          <w:rtl/>
        </w:rPr>
      </w:pPr>
      <w:r w:rsidRPr="000D2927">
        <w:rPr>
          <w:rFonts w:ascii="Times New Roman" w:eastAsia="Times New Roman" w:hAnsi="Times New Roman" w:cs="B Nazanin" w:hint="cs"/>
          <w:sz w:val="28"/>
          <w:szCs w:val="28"/>
          <w:rtl/>
        </w:rPr>
        <w:t>1</w:t>
      </w:r>
      <w:r w:rsidRPr="000D2927">
        <w:rPr>
          <w:rFonts w:ascii="Times New Roman" w:eastAsia="Times New Roman" w:hAnsi="Times New Roman" w:cs="B Nazanin"/>
          <w:sz w:val="28"/>
          <w:szCs w:val="28"/>
        </w:rPr>
        <w:t xml:space="preserve">- </w:t>
      </w:r>
      <w:r w:rsidRPr="000D2927">
        <w:rPr>
          <w:rFonts w:ascii="Times New Roman" w:eastAsia="Times New Roman" w:hAnsi="Times New Roman" w:cs="B Nazanin"/>
          <w:sz w:val="28"/>
          <w:szCs w:val="28"/>
          <w:rtl/>
        </w:rPr>
        <w:t xml:space="preserve">اطلاع رسانی الکترونیکی در خصوص شیوه ارائه خدمات </w:t>
      </w:r>
    </w:p>
    <w:p w14:paraId="4EC9801D" w14:textId="6CB2AD62" w:rsidR="00E5480B" w:rsidRPr="000D2927" w:rsidRDefault="00E5480B" w:rsidP="00E5480B">
      <w:pPr>
        <w:shd w:val="clear" w:color="auto" w:fill="FFFFFF"/>
        <w:bidi/>
        <w:spacing w:after="0" w:line="240" w:lineRule="auto"/>
        <w:jc w:val="both"/>
        <w:textAlignment w:val="baseline"/>
        <w:rPr>
          <w:rFonts w:ascii="Times New Roman" w:eastAsia="Times New Roman" w:hAnsi="Times New Roman" w:cs="B Nazanin"/>
          <w:sz w:val="28"/>
          <w:szCs w:val="28"/>
          <w:rtl/>
        </w:rPr>
      </w:pPr>
      <w:r w:rsidRPr="000D2927">
        <w:rPr>
          <w:rFonts w:ascii="Times New Roman" w:eastAsia="Times New Roman" w:hAnsi="Times New Roman" w:cs="B Nazanin" w:hint="cs"/>
          <w:sz w:val="28"/>
          <w:szCs w:val="28"/>
          <w:rtl/>
        </w:rPr>
        <w:t>2-</w:t>
      </w:r>
      <w:r w:rsidRPr="000D2927">
        <w:rPr>
          <w:rFonts w:ascii="Times New Roman" w:eastAsia="Times New Roman" w:hAnsi="Times New Roman" w:cs="B Nazanin"/>
          <w:sz w:val="28"/>
          <w:szCs w:val="28"/>
        </w:rPr>
        <w:t xml:space="preserve"> </w:t>
      </w:r>
      <w:r w:rsidRPr="000D2927">
        <w:rPr>
          <w:rFonts w:ascii="Times New Roman" w:eastAsia="Times New Roman" w:hAnsi="Times New Roman" w:cs="B Nazanin"/>
          <w:sz w:val="28"/>
          <w:szCs w:val="28"/>
          <w:rtl/>
        </w:rPr>
        <w:t xml:space="preserve">ارائه فرمهاي مورد نیاز جهت انجام خدمات از طریق ابزار و رسانه هاي الکترونیکی </w:t>
      </w:r>
    </w:p>
    <w:p w14:paraId="6E0364F8" w14:textId="1158FCD5" w:rsidR="00C911ED" w:rsidRPr="000D2927" w:rsidRDefault="00E5480B" w:rsidP="00E5480B">
      <w:pPr>
        <w:shd w:val="clear" w:color="auto" w:fill="FFFFFF"/>
        <w:bidi/>
        <w:spacing w:after="0" w:line="240" w:lineRule="auto"/>
        <w:jc w:val="both"/>
        <w:textAlignment w:val="baseline"/>
        <w:rPr>
          <w:rFonts w:ascii="Times New Roman" w:eastAsia="Times New Roman" w:hAnsi="Times New Roman" w:cs="B Nazanin"/>
          <w:sz w:val="28"/>
          <w:szCs w:val="28"/>
          <w:rtl/>
        </w:rPr>
      </w:pPr>
      <w:r w:rsidRPr="000D2927">
        <w:rPr>
          <w:rFonts w:ascii="Times New Roman" w:eastAsia="Times New Roman" w:hAnsi="Times New Roman" w:cs="B Nazanin" w:hint="cs"/>
          <w:sz w:val="28"/>
          <w:szCs w:val="28"/>
          <w:rtl/>
        </w:rPr>
        <w:t>3-</w:t>
      </w:r>
      <w:r w:rsidRPr="000D2927">
        <w:rPr>
          <w:rFonts w:ascii="Times New Roman" w:eastAsia="Times New Roman" w:hAnsi="Times New Roman" w:cs="B Nazanin"/>
          <w:sz w:val="28"/>
          <w:szCs w:val="28"/>
        </w:rPr>
        <w:t xml:space="preserve"> </w:t>
      </w:r>
      <w:r w:rsidRPr="000D2927">
        <w:rPr>
          <w:rFonts w:ascii="Times New Roman" w:eastAsia="Times New Roman" w:hAnsi="Times New Roman" w:cs="B Nazanin"/>
          <w:sz w:val="28"/>
          <w:szCs w:val="28"/>
          <w:rtl/>
        </w:rPr>
        <w:t>ارائه خدمات به شهروندان به صورت الکترونیکی و حذف لزوم مراجعه حضوري مردم به دستگاه اجرایی براي دریافت خدمت</w:t>
      </w:r>
    </w:p>
    <w:p w14:paraId="1DE83DE4" w14:textId="719B0461" w:rsidR="001471BC" w:rsidRPr="00552B22" w:rsidRDefault="001471BC" w:rsidP="001471BC">
      <w:pPr>
        <w:shd w:val="clear" w:color="auto" w:fill="FFFFFF"/>
        <w:bidi/>
        <w:spacing w:after="0" w:line="240" w:lineRule="auto"/>
        <w:jc w:val="both"/>
        <w:textAlignment w:val="baseline"/>
        <w:rPr>
          <w:rFonts w:ascii="Times New Roman" w:eastAsia="Times New Roman" w:hAnsi="Times New Roman" w:cs="B Nazanin"/>
          <w:sz w:val="32"/>
          <w:szCs w:val="32"/>
          <w:rtl/>
        </w:rPr>
      </w:pPr>
    </w:p>
    <w:p w14:paraId="6303F20D" w14:textId="2969BD75" w:rsidR="001471BC" w:rsidRDefault="001471BC" w:rsidP="001471BC">
      <w:pPr>
        <w:shd w:val="clear" w:color="auto" w:fill="FFFFFF"/>
        <w:bidi/>
        <w:spacing w:after="0" w:line="240" w:lineRule="auto"/>
        <w:jc w:val="both"/>
        <w:textAlignment w:val="baseline"/>
        <w:rPr>
          <w:rFonts w:ascii="iransans" w:eastAsia="Times New Roman" w:hAnsi="iransans" w:cs="Times New Roman"/>
          <w:color w:val="000000"/>
          <w:sz w:val="23"/>
          <w:szCs w:val="23"/>
          <w:rtl/>
        </w:rPr>
      </w:pPr>
    </w:p>
    <w:p w14:paraId="5895F816" w14:textId="0C5B41E1" w:rsidR="001471BC" w:rsidRDefault="001471BC" w:rsidP="001471BC">
      <w:pPr>
        <w:shd w:val="clear" w:color="auto" w:fill="FFFFFF"/>
        <w:bidi/>
        <w:spacing w:after="0" w:line="240" w:lineRule="auto"/>
        <w:jc w:val="both"/>
        <w:textAlignment w:val="baseline"/>
        <w:rPr>
          <w:rFonts w:ascii="iransans" w:eastAsia="Times New Roman" w:hAnsi="iransans" w:cs="Times New Roman"/>
          <w:color w:val="000000"/>
          <w:sz w:val="23"/>
          <w:szCs w:val="23"/>
          <w:rtl/>
        </w:rPr>
      </w:pPr>
    </w:p>
    <w:p w14:paraId="23FB1F12" w14:textId="73E3B034" w:rsidR="001471BC" w:rsidRDefault="001471BC" w:rsidP="001471BC">
      <w:pPr>
        <w:shd w:val="clear" w:color="auto" w:fill="FFFFFF"/>
        <w:bidi/>
        <w:spacing w:after="0" w:line="240" w:lineRule="auto"/>
        <w:jc w:val="both"/>
        <w:textAlignment w:val="baseline"/>
        <w:rPr>
          <w:rFonts w:ascii="iransans" w:eastAsia="Times New Roman" w:hAnsi="iransans" w:cs="Times New Roman"/>
          <w:color w:val="000000"/>
          <w:sz w:val="23"/>
          <w:szCs w:val="23"/>
          <w:rtl/>
        </w:rPr>
      </w:pPr>
    </w:p>
    <w:p w14:paraId="765DADC7" w14:textId="008E85D9" w:rsidR="00C07DDB" w:rsidRDefault="001471BC" w:rsidP="006A288A">
      <w:pPr>
        <w:shd w:val="clear" w:color="auto" w:fill="FFFFFF"/>
        <w:bidi/>
        <w:spacing w:after="0" w:line="240" w:lineRule="auto"/>
        <w:jc w:val="both"/>
        <w:textAlignment w:val="baseline"/>
        <w:rPr>
          <w:rFonts w:ascii="Times New Roman" w:eastAsia="Times New Roman" w:hAnsi="Times New Roman" w:cs="B Nazanin"/>
          <w:sz w:val="32"/>
          <w:szCs w:val="32"/>
          <w:rtl/>
        </w:rPr>
      </w:pPr>
      <w:r w:rsidRPr="009E7741">
        <w:rPr>
          <w:rFonts w:ascii="Times New Roman" w:eastAsia="Times New Roman" w:hAnsi="Times New Roman" w:cs="B Nazanin" w:hint="cs"/>
          <w:sz w:val="28"/>
          <w:szCs w:val="28"/>
          <w:rtl/>
        </w:rPr>
        <w:t>ب</w:t>
      </w:r>
      <w:r w:rsidRPr="009E7741">
        <w:rPr>
          <w:rFonts w:ascii="Times New Roman" w:eastAsia="Times New Roman" w:hAnsi="Times New Roman" w:cs="B Nazanin"/>
          <w:sz w:val="28"/>
          <w:szCs w:val="28"/>
          <w:rtl/>
        </w:rPr>
        <w:t>ا توجه به تحولات سریع و بنیادي در ساختار اجتماعی و نحوه زندگی مردم در سراسر دنیا و ظهور فرایندها و ساختارهاي جدید به میمنت گسترش فناوریهاي اطلاعاتی و ارتباطی سیستمهاي اداري نیز از این تحول به دور نبوده و بر همین اساس و بنا بر ابلاغ مقام معظم رهبري و تدوین برنامه هفتم از ده برنامه تحول اداري اصلاح ساختارها و فرایندهاي دستگاههاي اجرایی کشور با هدف اثر بخشی - افزایش کارایی - کلی نگري و همسو سازي تشکیلات نظام اداري مورد توجه قرار گرفته است که بیش از 10 ماده قانونی را براي این مهم تدوین و ابلاغ شده است</w:t>
      </w:r>
      <w:r w:rsidRPr="00552B22">
        <w:rPr>
          <w:rFonts w:ascii="Times New Roman" w:eastAsia="Times New Roman" w:hAnsi="Times New Roman" w:cs="B Nazanin"/>
          <w:sz w:val="32"/>
          <w:szCs w:val="32"/>
        </w:rPr>
        <w:t>.</w:t>
      </w:r>
    </w:p>
    <w:p w14:paraId="76B194D8" w14:textId="77777777" w:rsidR="001000DD" w:rsidRPr="006A288A" w:rsidRDefault="001000DD" w:rsidP="001000DD">
      <w:pPr>
        <w:shd w:val="clear" w:color="auto" w:fill="FFFFFF"/>
        <w:bidi/>
        <w:spacing w:after="0" w:line="240" w:lineRule="auto"/>
        <w:jc w:val="both"/>
        <w:textAlignment w:val="baseline"/>
        <w:rPr>
          <w:rFonts w:ascii="Times New Roman" w:eastAsia="Times New Roman" w:hAnsi="Times New Roman" w:cs="B Nazanin"/>
          <w:sz w:val="32"/>
          <w:szCs w:val="32"/>
          <w:rtl/>
        </w:rPr>
      </w:pPr>
    </w:p>
    <w:p w14:paraId="7C152770" w14:textId="1AED81EC" w:rsidR="00C07DDB" w:rsidRPr="00C16FE7" w:rsidRDefault="00F020BB" w:rsidP="006A288A">
      <w:pPr>
        <w:shd w:val="clear" w:color="auto" w:fill="FFFFFF"/>
        <w:bidi/>
        <w:spacing w:after="0" w:line="240" w:lineRule="auto"/>
        <w:jc w:val="both"/>
        <w:textAlignment w:val="baseline"/>
        <w:rPr>
          <w:rFonts w:cs="B Titr"/>
          <w:color w:val="C00000"/>
          <w:sz w:val="32"/>
          <w:szCs w:val="32"/>
          <w:rtl/>
        </w:rPr>
      </w:pPr>
      <w:r w:rsidRPr="00F020BB">
        <w:rPr>
          <w:rFonts w:cs="B Titr" w:hint="cs"/>
          <w:color w:val="C00000"/>
          <w:sz w:val="28"/>
          <w:szCs w:val="28"/>
          <w:rtl/>
        </w:rPr>
        <w:lastRenderedPageBreak/>
        <w:t>رویکرد های بهبود فرایند ها:</w:t>
      </w:r>
    </w:p>
    <w:p w14:paraId="249DF7F4" w14:textId="00C45C61" w:rsidR="00A35CD5" w:rsidRPr="009E7741" w:rsidRDefault="00A35CD5" w:rsidP="009E7741">
      <w:pPr>
        <w:bidi/>
        <w:rPr>
          <w:rFonts w:ascii="Times New Roman" w:eastAsia="Times New Roman" w:hAnsi="Times New Roman" w:cs="B Nazanin"/>
          <w:sz w:val="28"/>
          <w:szCs w:val="28"/>
          <w:rtl/>
        </w:rPr>
      </w:pPr>
      <w:r w:rsidRPr="009E7741">
        <w:rPr>
          <w:rFonts w:ascii="Times New Roman" w:eastAsia="Times New Roman" w:hAnsi="Times New Roman" w:cs="B Nazanin"/>
          <w:sz w:val="28"/>
          <w:szCs w:val="28"/>
          <w:rtl/>
        </w:rPr>
        <w:t xml:space="preserve">اگرچه بهبود فرآیند معمولا از یک روش خاص پیروی می‌کند اما رویکردهای مختلفی برای بهبود فرآیند وجود دارد. در طول تجزیه و تحلیل فرآیند، می‌توان فرآیندها را اصلاح کرد. بر اساس این تجزیه و تحلیل فرآیندهای فرعی را به فرآیندهای اصلی اضافه کرد یا در </w:t>
      </w:r>
    </w:p>
    <w:p w14:paraId="032E850F" w14:textId="00F444EC" w:rsidR="00C07DDB" w:rsidRPr="00627FE3" w:rsidRDefault="00995472" w:rsidP="00627FE3">
      <w:pPr>
        <w:shd w:val="clear" w:color="auto" w:fill="FFFFFF"/>
        <w:bidi/>
        <w:spacing w:after="0" w:line="240" w:lineRule="auto"/>
        <w:rPr>
          <w:rFonts w:cs="B Nazanin"/>
          <w:b/>
          <w:bCs/>
          <w:color w:val="C00000"/>
          <w:sz w:val="28"/>
          <w:szCs w:val="28"/>
          <w:rtl/>
        </w:rPr>
      </w:pPr>
      <w:r w:rsidRPr="000D2927">
        <w:rPr>
          <w:rFonts w:ascii="Times New Roman" w:eastAsia="Times New Roman" w:hAnsi="Times New Roman" w:cs="B Nazanin" w:hint="cs"/>
          <w:sz w:val="28"/>
          <w:szCs w:val="28"/>
          <w:rtl/>
        </w:rPr>
        <w:t xml:space="preserve"> صورت غیر ضروری بودن ،آن ها را حذف کرد.</w:t>
      </w:r>
      <w:r w:rsidR="00C16FE7" w:rsidRPr="000D2927">
        <w:rPr>
          <w:rFonts w:ascii="Times New Roman" w:eastAsia="Times New Roman" w:hAnsi="Times New Roman" w:cs="B Nazanin" w:hint="cs"/>
          <w:sz w:val="28"/>
          <w:szCs w:val="28"/>
          <w:rtl/>
        </w:rPr>
        <w:t xml:space="preserve"> یک تلاش مداوم برای </w:t>
      </w:r>
      <w:r w:rsidR="007868DB" w:rsidRPr="000D2927">
        <w:rPr>
          <w:rFonts w:ascii="Times New Roman" w:eastAsia="Times New Roman" w:hAnsi="Times New Roman" w:cs="B Nazanin" w:hint="cs"/>
          <w:sz w:val="28"/>
          <w:szCs w:val="28"/>
          <w:rtl/>
        </w:rPr>
        <w:t xml:space="preserve">اصلاح فرایندها </w:t>
      </w:r>
      <w:r w:rsidR="007868DB" w:rsidRPr="000D2927">
        <w:rPr>
          <w:rFonts w:ascii="Times New Roman" w:eastAsia="Times New Roman" w:hAnsi="Times New Roman"/>
          <w:b/>
          <w:bCs/>
          <w:sz w:val="28"/>
          <w:szCs w:val="28"/>
        </w:rPr>
        <w:t>“</w:t>
      </w:r>
      <w:r w:rsidR="007868DB" w:rsidRPr="000D2927">
        <w:rPr>
          <w:rFonts w:ascii="Times New Roman" w:eastAsia="Times New Roman" w:hAnsi="Times New Roman"/>
          <w:b/>
          <w:bCs/>
          <w:sz w:val="28"/>
          <w:szCs w:val="28"/>
          <w:rtl/>
        </w:rPr>
        <w:t>بهبود مستمر</w:t>
      </w:r>
      <w:r w:rsidR="007868DB" w:rsidRPr="000D2927">
        <w:rPr>
          <w:rFonts w:ascii="Times New Roman" w:eastAsia="Times New Roman" w:hAnsi="Times New Roman"/>
          <w:b/>
          <w:bCs/>
          <w:sz w:val="28"/>
          <w:szCs w:val="28"/>
        </w:rPr>
        <w:t>”</w:t>
      </w:r>
      <w:r w:rsidR="007868DB" w:rsidRPr="000D2927">
        <w:rPr>
          <w:rFonts w:ascii="Times New Roman" w:eastAsia="Times New Roman" w:hAnsi="Times New Roman" w:cs="B Nazanin"/>
          <w:sz w:val="28"/>
          <w:szCs w:val="28"/>
        </w:rPr>
        <w:t> </w:t>
      </w:r>
      <w:r w:rsidR="007868DB" w:rsidRPr="000D2927">
        <w:rPr>
          <w:rFonts w:ascii="Times New Roman" w:eastAsia="Times New Roman" w:hAnsi="Times New Roman" w:cs="B Nazanin"/>
          <w:sz w:val="28"/>
          <w:szCs w:val="28"/>
          <w:rtl/>
        </w:rPr>
        <w:t>نامیده می‌شود و به سازمان‌ها اجازه می‌دهد تا پیشرفت‌های قبلی را تکرار کرده و بر اساس آن‌ها فرآیندها را هدایت کنند</w:t>
      </w:r>
      <w:r w:rsidR="007868DB" w:rsidRPr="00995472">
        <w:rPr>
          <w:rFonts w:ascii="Tahoma" w:hAnsi="Tahoma" w:cs="B Nazanin"/>
          <w:color w:val="333333"/>
          <w:sz w:val="20"/>
          <w:szCs w:val="20"/>
          <w:shd w:val="clear" w:color="auto" w:fill="FFFFFF"/>
        </w:rPr>
        <w:t>.</w:t>
      </w:r>
    </w:p>
    <w:p w14:paraId="2809A0BA" w14:textId="63F3D5D8" w:rsidR="00101140" w:rsidRDefault="00101140" w:rsidP="00101140">
      <w:pPr>
        <w:bidi/>
        <w:rPr>
          <w:rFonts w:cs="B Titr"/>
          <w:color w:val="C00000"/>
          <w:sz w:val="28"/>
          <w:szCs w:val="28"/>
          <w:rtl/>
        </w:rPr>
      </w:pPr>
      <w:r w:rsidRPr="00101140">
        <w:rPr>
          <w:rFonts w:cs="B Titr" w:hint="cs"/>
          <w:color w:val="C00000"/>
          <w:sz w:val="28"/>
          <w:szCs w:val="28"/>
          <w:rtl/>
        </w:rPr>
        <w:t>هدف از بهبود فرایندچیست؟</w:t>
      </w:r>
    </w:p>
    <w:p w14:paraId="382824F5" w14:textId="3604B6D3" w:rsidR="00C07DDB" w:rsidRPr="00C16FE7" w:rsidRDefault="004E2094" w:rsidP="00627FE3">
      <w:pPr>
        <w:bidi/>
        <w:rPr>
          <w:rFonts w:cs="B Nazanin"/>
          <w:color w:val="C00000"/>
          <w:sz w:val="32"/>
          <w:szCs w:val="32"/>
          <w:rtl/>
        </w:rPr>
      </w:pPr>
      <w:r w:rsidRPr="000D2927">
        <w:rPr>
          <w:rFonts w:ascii="Times New Roman" w:eastAsia="Times New Roman" w:hAnsi="Times New Roman" w:cs="B Nazanin"/>
          <w:sz w:val="28"/>
          <w:szCs w:val="28"/>
          <w:rtl/>
        </w:rPr>
        <w:t>بهبود فرآیند را می‌توان به تلاش برای رسیدن به شکل بهتر تشبیه کرد. شما فرآیندهای فعلی سازمان را تجزیه و تحلیل کرده و به ایده‌ای می‌رسید که به طور بالقوه می‌تواند عملکرد سازمان شما را از چند طریق بهبود بخشد. سپس برنامه و ایده تایید می‌شود و تغییرات اعمال می‌شوند. اما پس از مدتی یا شاید هم خیلی زود متوجه می‌شوید که همه چیز در حال سقوط به روش قدیمی کارها است. به همین دلیل بهبود مستمر فرآیند مهم است</w:t>
      </w:r>
      <w:r w:rsidRPr="000D2927">
        <w:rPr>
          <w:rFonts w:ascii="Times New Roman" w:eastAsia="Times New Roman" w:hAnsi="Times New Roman" w:cs="B Nazanin"/>
          <w:sz w:val="28"/>
          <w:szCs w:val="28"/>
        </w:rPr>
        <w:t>. </w:t>
      </w:r>
      <w:r w:rsidRPr="000D2927">
        <w:rPr>
          <w:rFonts w:ascii="Times New Roman" w:eastAsia="Times New Roman" w:hAnsi="Times New Roman" w:cs="B Nazanin"/>
          <w:sz w:val="28"/>
          <w:szCs w:val="28"/>
          <w:rtl/>
        </w:rPr>
        <w:t>بدون وجود یک برنامه واقعی برای بهبود روند استاندارد، تغییرات به سرعت کاهش می‌یابد. بنابراین فرآیندها باید به صورت مداوم بهینه شوند</w:t>
      </w:r>
      <w:r w:rsidRPr="00C16FE7">
        <w:rPr>
          <w:rFonts w:ascii="Tahoma" w:hAnsi="Tahoma" w:cs="B Nazanin"/>
          <w:color w:val="333333"/>
          <w:sz w:val="32"/>
          <w:szCs w:val="32"/>
          <w:shd w:val="clear" w:color="auto" w:fill="FFFFFF"/>
        </w:rPr>
        <w:t>.</w:t>
      </w:r>
    </w:p>
    <w:p w14:paraId="6BC9999B" w14:textId="7457576C" w:rsidR="00C07DDB" w:rsidRPr="00413ED1" w:rsidRDefault="00636881" w:rsidP="00C07DDB">
      <w:pPr>
        <w:bidi/>
        <w:rPr>
          <w:rFonts w:cs="B Titr"/>
          <w:color w:val="C00000"/>
          <w:sz w:val="32"/>
          <w:szCs w:val="32"/>
          <w:rtl/>
        </w:rPr>
      </w:pPr>
      <w:r w:rsidRPr="00413ED1">
        <w:rPr>
          <w:rFonts w:cs="B Titr" w:hint="cs"/>
          <w:color w:val="C00000"/>
          <w:sz w:val="32"/>
          <w:szCs w:val="32"/>
          <w:rtl/>
        </w:rPr>
        <w:t>روش های از بین بردن ضعف سازمان:</w:t>
      </w:r>
    </w:p>
    <w:p w14:paraId="55C1CA83" w14:textId="69067AA8" w:rsidR="003B618F" w:rsidRPr="009E7741" w:rsidRDefault="003B618F" w:rsidP="003B618F">
      <w:pPr>
        <w:bidi/>
        <w:rPr>
          <w:rFonts w:ascii="Times New Roman" w:eastAsia="Times New Roman" w:hAnsi="Times New Roman" w:cs="B Nazanin"/>
          <w:sz w:val="28"/>
          <w:szCs w:val="28"/>
          <w:rtl/>
        </w:rPr>
      </w:pPr>
      <w:r w:rsidRPr="009E7741">
        <w:rPr>
          <w:rFonts w:ascii="Times New Roman" w:eastAsia="Times New Roman" w:hAnsi="Times New Roman" w:cs="B Nazanin"/>
          <w:sz w:val="28"/>
          <w:szCs w:val="28"/>
          <w:rtl/>
        </w:rPr>
        <w:t>بهبود فرآیند سعی در شناسایی و از بین بردن نقاط ضعف در سازمان شما دارد. از بین بردن ضعف در سازمان را به چند روش می‌توان اعمال کرد</w:t>
      </w:r>
      <w:r w:rsidRPr="009E7741">
        <w:rPr>
          <w:rFonts w:ascii="Times New Roman" w:eastAsia="Times New Roman" w:hAnsi="Times New Roman" w:cs="B Nazanin"/>
          <w:sz w:val="28"/>
          <w:szCs w:val="28"/>
        </w:rPr>
        <w:t>.</w:t>
      </w:r>
    </w:p>
    <w:p w14:paraId="66A070E2" w14:textId="6E898977" w:rsidR="005E1CFA" w:rsidRPr="00413ED1" w:rsidRDefault="003B618F" w:rsidP="00413ED1">
      <w:pPr>
        <w:bidi/>
        <w:rPr>
          <w:rFonts w:cs="B Titr"/>
          <w:color w:val="C00000"/>
          <w:rtl/>
        </w:rPr>
      </w:pPr>
      <w:r w:rsidRPr="009E7741">
        <w:rPr>
          <w:rFonts w:ascii="Times New Roman" w:eastAsia="Times New Roman" w:hAnsi="Times New Roman" w:cs="B Nazanin"/>
          <w:sz w:val="28"/>
          <w:szCs w:val="28"/>
        </w:rPr>
        <w:t xml:space="preserve">• </w:t>
      </w:r>
      <w:r w:rsidRPr="009E7741">
        <w:rPr>
          <w:rFonts w:ascii="Times New Roman" w:eastAsia="Times New Roman" w:hAnsi="Times New Roman" w:cs="B Nazanin"/>
          <w:sz w:val="28"/>
          <w:szCs w:val="28"/>
          <w:rtl/>
        </w:rPr>
        <w:t>بهبود کارایی و کیفیت فرآیندها (حذف کارهای اضافی)</w:t>
      </w:r>
      <w:r w:rsidRPr="009E7741">
        <w:rPr>
          <w:rFonts w:ascii="Times New Roman" w:eastAsia="Times New Roman" w:hAnsi="Times New Roman" w:cs="B Nazanin"/>
          <w:sz w:val="28"/>
          <w:szCs w:val="28"/>
        </w:rPr>
        <w:t>.</w:t>
      </w:r>
      <w:r w:rsidRPr="009E7741">
        <w:rPr>
          <w:rFonts w:ascii="Times New Roman" w:eastAsia="Times New Roman" w:hAnsi="Times New Roman" w:cs="B Nazanin"/>
          <w:sz w:val="28"/>
          <w:szCs w:val="28"/>
        </w:rPr>
        <w:br/>
        <w:t xml:space="preserve">• </w:t>
      </w:r>
      <w:r w:rsidRPr="009E7741">
        <w:rPr>
          <w:rFonts w:ascii="Times New Roman" w:eastAsia="Times New Roman" w:hAnsi="Times New Roman" w:cs="B Nazanin"/>
          <w:sz w:val="28"/>
          <w:szCs w:val="28"/>
          <w:rtl/>
        </w:rPr>
        <w:t>کاهش زمان اتمام فرآیندها</w:t>
      </w:r>
      <w:r w:rsidRPr="009E7741">
        <w:rPr>
          <w:rFonts w:ascii="Times New Roman" w:eastAsia="Times New Roman" w:hAnsi="Times New Roman" w:cs="B Nazanin"/>
          <w:sz w:val="28"/>
          <w:szCs w:val="28"/>
        </w:rPr>
        <w:t>.</w:t>
      </w:r>
      <w:r w:rsidRPr="009E7741">
        <w:rPr>
          <w:rFonts w:ascii="Times New Roman" w:eastAsia="Times New Roman" w:hAnsi="Times New Roman" w:cs="B Nazanin"/>
          <w:sz w:val="28"/>
          <w:szCs w:val="28"/>
        </w:rPr>
        <w:br/>
        <w:t xml:space="preserve">• </w:t>
      </w:r>
      <w:r w:rsidRPr="009E7741">
        <w:rPr>
          <w:rFonts w:ascii="Times New Roman" w:eastAsia="Times New Roman" w:hAnsi="Times New Roman" w:cs="B Nazanin"/>
          <w:sz w:val="28"/>
          <w:szCs w:val="28"/>
          <w:rtl/>
        </w:rPr>
        <w:t>شناسایی فرآیندهای خراب</w:t>
      </w:r>
      <w:r>
        <w:rPr>
          <w:rFonts w:ascii="Tahoma" w:hAnsi="Tahoma" w:cs="Tahoma"/>
          <w:color w:val="333333"/>
          <w:sz w:val="20"/>
          <w:szCs w:val="20"/>
          <w:shd w:val="clear" w:color="auto" w:fill="FFFFFF"/>
        </w:rPr>
        <w:t>.</w:t>
      </w:r>
    </w:p>
    <w:p w14:paraId="1B4E52A6" w14:textId="689104A1" w:rsidR="005E1CFA" w:rsidRPr="0065668D" w:rsidRDefault="009C6432" w:rsidP="005E1CFA">
      <w:pPr>
        <w:bidi/>
        <w:rPr>
          <w:rFonts w:cs="B Titr"/>
          <w:color w:val="C00000"/>
          <w:sz w:val="32"/>
          <w:szCs w:val="32"/>
          <w:rtl/>
        </w:rPr>
      </w:pPr>
      <w:r w:rsidRPr="0065668D">
        <w:rPr>
          <w:rFonts w:cs="B Titr" w:hint="cs"/>
          <w:color w:val="C00000"/>
          <w:sz w:val="32"/>
          <w:szCs w:val="32"/>
          <w:rtl/>
        </w:rPr>
        <w:t>7مرحله اصلی پیاده سازی فرایندهای سازمانی:</w:t>
      </w:r>
    </w:p>
    <w:p w14:paraId="1E6B7BE4" w14:textId="66AD725E" w:rsidR="009C6432" w:rsidRPr="009E7741" w:rsidRDefault="007664B2" w:rsidP="009C6432">
      <w:pPr>
        <w:bidi/>
        <w:rPr>
          <w:rFonts w:ascii="Times New Roman" w:eastAsia="Times New Roman" w:hAnsi="Times New Roman" w:cs="B Nazanin"/>
          <w:sz w:val="28"/>
          <w:szCs w:val="28"/>
          <w:rtl/>
        </w:rPr>
      </w:pPr>
      <w:r w:rsidRPr="009E7741">
        <w:rPr>
          <w:rFonts w:ascii="Times New Roman" w:eastAsia="Times New Roman" w:hAnsi="Times New Roman" w:cs="B Nazanin" w:hint="cs"/>
          <w:sz w:val="28"/>
          <w:szCs w:val="28"/>
          <w:rtl/>
        </w:rPr>
        <w:t>مرحله 1:</w:t>
      </w:r>
      <w:r w:rsidR="00A833A5" w:rsidRPr="009E7741">
        <w:rPr>
          <w:rFonts w:ascii="Times New Roman" w:eastAsia="Times New Roman" w:hAnsi="Times New Roman" w:cs="B Nazanin" w:hint="cs"/>
          <w:sz w:val="28"/>
          <w:szCs w:val="28"/>
          <w:rtl/>
        </w:rPr>
        <w:t>مشکلات سازمان خود را شناسایی کنید.</w:t>
      </w:r>
    </w:p>
    <w:p w14:paraId="66221CE4" w14:textId="270976D6" w:rsidR="00A833A5" w:rsidRPr="009E7741" w:rsidRDefault="00A833A5" w:rsidP="007664B2">
      <w:pPr>
        <w:bidi/>
        <w:rPr>
          <w:rFonts w:ascii="Times New Roman" w:eastAsia="Times New Roman" w:hAnsi="Times New Roman" w:cs="B Nazanin"/>
          <w:sz w:val="28"/>
          <w:szCs w:val="28"/>
        </w:rPr>
      </w:pPr>
      <w:r w:rsidRPr="009E7741">
        <w:rPr>
          <w:rFonts w:ascii="Times New Roman" w:eastAsia="Times New Roman" w:hAnsi="Times New Roman" w:cs="B Nazanin"/>
          <w:sz w:val="28"/>
          <w:szCs w:val="28"/>
          <w:rtl/>
        </w:rPr>
        <w:t>مرحله 2: آماده شدن برای تغییر</w:t>
      </w:r>
    </w:p>
    <w:p w14:paraId="39305285" w14:textId="3120BECB" w:rsidR="00A833A5" w:rsidRPr="009E7741" w:rsidRDefault="00A833A5" w:rsidP="007664B2">
      <w:pPr>
        <w:bidi/>
        <w:rPr>
          <w:rFonts w:ascii="Times New Roman" w:eastAsia="Times New Roman" w:hAnsi="Times New Roman" w:cs="B Nazanin"/>
          <w:sz w:val="28"/>
          <w:szCs w:val="28"/>
        </w:rPr>
      </w:pPr>
      <w:r w:rsidRPr="009E7741">
        <w:rPr>
          <w:rFonts w:ascii="Times New Roman" w:eastAsia="Times New Roman" w:hAnsi="Times New Roman" w:cs="B Nazanin"/>
          <w:sz w:val="28"/>
          <w:szCs w:val="28"/>
          <w:rtl/>
        </w:rPr>
        <w:t>مرحله 3: ایجاد تیم</w:t>
      </w:r>
    </w:p>
    <w:p w14:paraId="34A80329" w14:textId="77777777" w:rsidR="00CB6544" w:rsidRPr="009E7741" w:rsidRDefault="00CB6544" w:rsidP="007664B2">
      <w:pPr>
        <w:bidi/>
        <w:rPr>
          <w:rFonts w:ascii="Times New Roman" w:eastAsia="Times New Roman" w:hAnsi="Times New Roman" w:cs="B Nazanin"/>
          <w:sz w:val="28"/>
          <w:szCs w:val="28"/>
        </w:rPr>
      </w:pPr>
      <w:r w:rsidRPr="009E7741">
        <w:rPr>
          <w:rFonts w:ascii="Times New Roman" w:eastAsia="Times New Roman" w:hAnsi="Times New Roman" w:cs="B Nazanin"/>
          <w:sz w:val="28"/>
          <w:szCs w:val="28"/>
          <w:rtl/>
        </w:rPr>
        <w:lastRenderedPageBreak/>
        <w:t>مرحله 4: تجزیه و تحلیل فرآیندها</w:t>
      </w:r>
    </w:p>
    <w:p w14:paraId="2F9A41EF" w14:textId="77777777" w:rsidR="00CB6544" w:rsidRPr="009E7741" w:rsidRDefault="00CB6544" w:rsidP="007664B2">
      <w:pPr>
        <w:bidi/>
        <w:rPr>
          <w:rFonts w:ascii="Times New Roman" w:eastAsia="Times New Roman" w:hAnsi="Times New Roman" w:cs="B Nazanin"/>
          <w:sz w:val="28"/>
          <w:szCs w:val="28"/>
        </w:rPr>
      </w:pPr>
      <w:r w:rsidRPr="009E7741">
        <w:rPr>
          <w:rFonts w:ascii="Times New Roman" w:eastAsia="Times New Roman" w:hAnsi="Times New Roman" w:cs="B Nazanin"/>
          <w:sz w:val="28"/>
          <w:szCs w:val="28"/>
          <w:rtl/>
        </w:rPr>
        <w:t>مرحله 5: تعریف ویژگی های کلیدی فرآیندهای سازمانی</w:t>
      </w:r>
    </w:p>
    <w:p w14:paraId="73586CDD" w14:textId="77777777" w:rsidR="00CB6544" w:rsidRPr="009E7741" w:rsidRDefault="00CB6544" w:rsidP="007664B2">
      <w:pPr>
        <w:bidi/>
        <w:rPr>
          <w:rFonts w:ascii="Times New Roman" w:eastAsia="Times New Roman" w:hAnsi="Times New Roman" w:cs="B Nazanin"/>
          <w:sz w:val="28"/>
          <w:szCs w:val="28"/>
        </w:rPr>
      </w:pPr>
      <w:r w:rsidRPr="009E7741">
        <w:rPr>
          <w:rFonts w:ascii="Times New Roman" w:eastAsia="Times New Roman" w:hAnsi="Times New Roman" w:cs="B Nazanin"/>
          <w:sz w:val="28"/>
          <w:szCs w:val="28"/>
          <w:rtl/>
        </w:rPr>
        <w:t>مرحله 6: پیاده سازی فرآیندهای سازمانی</w:t>
      </w:r>
    </w:p>
    <w:p w14:paraId="1AD809D0" w14:textId="1F6BC87D" w:rsidR="00CB6544" w:rsidRPr="0065668D" w:rsidRDefault="00CB6544" w:rsidP="007664B2">
      <w:pPr>
        <w:bidi/>
        <w:rPr>
          <w:rFonts w:ascii="Tahoma" w:hAnsi="Tahoma" w:cs="B Nazanin"/>
          <w:color w:val="333333"/>
          <w:sz w:val="32"/>
          <w:szCs w:val="32"/>
          <w:shd w:val="clear" w:color="auto" w:fill="FFFFFF"/>
          <w:rtl/>
        </w:rPr>
      </w:pPr>
      <w:r w:rsidRPr="009E7741">
        <w:rPr>
          <w:rFonts w:ascii="Times New Roman" w:eastAsia="Times New Roman" w:hAnsi="Times New Roman" w:cs="B Nazanin"/>
          <w:sz w:val="28"/>
          <w:szCs w:val="28"/>
          <w:rtl/>
        </w:rPr>
        <w:t>مرحله 7: ایجاد شبکه کارکنان سازمان</w:t>
      </w:r>
    </w:p>
    <w:p w14:paraId="04F7396F" w14:textId="73E3DD3F" w:rsidR="00D22C45" w:rsidRPr="001A473D" w:rsidRDefault="00D22C45" w:rsidP="00D22C45">
      <w:pPr>
        <w:bidi/>
        <w:rPr>
          <w:color w:val="C00000"/>
          <w:sz w:val="42"/>
          <w:szCs w:val="42"/>
          <w:rtl/>
        </w:rPr>
      </w:pPr>
      <w:r w:rsidRPr="0065668D">
        <w:rPr>
          <w:rFonts w:cs="B Titr" w:hint="cs"/>
          <w:color w:val="C00000"/>
          <w:sz w:val="32"/>
          <w:szCs w:val="32"/>
          <w:rtl/>
        </w:rPr>
        <w:t>8</w:t>
      </w:r>
      <w:r w:rsidR="0095667F">
        <w:rPr>
          <w:rFonts w:cs="B Titr" w:hint="cs"/>
          <w:color w:val="C00000"/>
          <w:sz w:val="32"/>
          <w:szCs w:val="32"/>
          <w:rtl/>
        </w:rPr>
        <w:t xml:space="preserve"> </w:t>
      </w:r>
      <w:r w:rsidRPr="0065668D">
        <w:rPr>
          <w:rFonts w:cs="B Titr" w:hint="cs"/>
          <w:color w:val="C00000"/>
          <w:sz w:val="32"/>
          <w:szCs w:val="32"/>
          <w:rtl/>
        </w:rPr>
        <w:t>مزیت اصلی پیاده سازی فرایند های سازمانی</w:t>
      </w:r>
      <w:r w:rsidRPr="001A473D">
        <w:rPr>
          <w:rFonts w:hint="cs"/>
          <w:color w:val="C00000"/>
          <w:sz w:val="42"/>
          <w:szCs w:val="42"/>
          <w:rtl/>
        </w:rPr>
        <w:t>:</w:t>
      </w:r>
    </w:p>
    <w:p w14:paraId="71B07551" w14:textId="67C85D08" w:rsidR="00BB4DF3" w:rsidRPr="009E7741" w:rsidRDefault="001A473D" w:rsidP="00BB4DF3">
      <w:pPr>
        <w:bidi/>
        <w:rPr>
          <w:rFonts w:ascii="Times New Roman" w:eastAsia="Times New Roman" w:hAnsi="Times New Roman" w:cs="B Nazanin"/>
          <w:sz w:val="28"/>
          <w:szCs w:val="28"/>
          <w:rtl/>
        </w:rPr>
      </w:pPr>
      <w:r>
        <w:rPr>
          <w:rFonts w:cs="B Titr" w:hint="cs"/>
          <w:b/>
          <w:bCs/>
          <w:color w:val="000000" w:themeColor="text1"/>
          <w:rtl/>
        </w:rPr>
        <w:t>1</w:t>
      </w:r>
      <w:r w:rsidR="00BB4DF3" w:rsidRPr="009E7741">
        <w:rPr>
          <w:rFonts w:ascii="Times New Roman" w:eastAsia="Times New Roman" w:hAnsi="Times New Roman" w:cs="B Nazanin" w:hint="cs"/>
          <w:sz w:val="28"/>
          <w:szCs w:val="28"/>
          <w:rtl/>
        </w:rPr>
        <w:t>)ایجاد یک رویکرد مرحله ای</w:t>
      </w:r>
    </w:p>
    <w:p w14:paraId="5B9CEF83" w14:textId="1B02F935" w:rsidR="00BB4DF3" w:rsidRPr="009E7741" w:rsidRDefault="00BB4DF3" w:rsidP="00BB4DF3">
      <w:pPr>
        <w:bidi/>
        <w:rPr>
          <w:rFonts w:ascii="Times New Roman" w:eastAsia="Times New Roman" w:hAnsi="Times New Roman" w:cs="B Nazanin"/>
          <w:sz w:val="28"/>
          <w:szCs w:val="28"/>
          <w:rtl/>
        </w:rPr>
      </w:pPr>
      <w:r w:rsidRPr="009E7741">
        <w:rPr>
          <w:rFonts w:ascii="Times New Roman" w:eastAsia="Times New Roman" w:hAnsi="Times New Roman" w:cs="B Nazanin" w:hint="cs"/>
          <w:sz w:val="28"/>
          <w:szCs w:val="28"/>
          <w:rtl/>
        </w:rPr>
        <w:t>2)کاهش اجرای زمان فرایندها</w:t>
      </w:r>
    </w:p>
    <w:p w14:paraId="5C1F1EE6" w14:textId="081C5771" w:rsidR="00BB4DF3" w:rsidRPr="009E7741" w:rsidRDefault="00BB4DF3" w:rsidP="00BB4DF3">
      <w:pPr>
        <w:bidi/>
        <w:rPr>
          <w:rFonts w:ascii="Times New Roman" w:eastAsia="Times New Roman" w:hAnsi="Times New Roman" w:cs="B Nazanin"/>
          <w:sz w:val="28"/>
          <w:szCs w:val="28"/>
          <w:rtl/>
        </w:rPr>
      </w:pPr>
      <w:r w:rsidRPr="009E7741">
        <w:rPr>
          <w:rFonts w:ascii="Times New Roman" w:eastAsia="Times New Roman" w:hAnsi="Times New Roman" w:cs="B Nazanin" w:hint="cs"/>
          <w:sz w:val="28"/>
          <w:szCs w:val="28"/>
          <w:rtl/>
        </w:rPr>
        <w:t>3)حل مشکلات کلیدی سازمان و کمک برای رسیدن به اهداف سازمانی</w:t>
      </w:r>
    </w:p>
    <w:p w14:paraId="42533788" w14:textId="15DD5094" w:rsidR="00AE7324" w:rsidRPr="009E7741" w:rsidRDefault="00AE7324" w:rsidP="00AE7324">
      <w:pPr>
        <w:bidi/>
        <w:rPr>
          <w:rFonts w:ascii="Times New Roman" w:eastAsia="Times New Roman" w:hAnsi="Times New Roman" w:cs="B Nazanin"/>
          <w:sz w:val="28"/>
          <w:szCs w:val="28"/>
          <w:rtl/>
        </w:rPr>
      </w:pPr>
      <w:r w:rsidRPr="009E7741">
        <w:rPr>
          <w:rFonts w:ascii="Times New Roman" w:eastAsia="Times New Roman" w:hAnsi="Times New Roman" w:cs="B Nazanin" w:hint="cs"/>
          <w:sz w:val="28"/>
          <w:szCs w:val="28"/>
          <w:rtl/>
        </w:rPr>
        <w:t>4)ایجاد یک فرایند کلیدی برای طراحی سیستم های سازمانی و کمک به شناسایی ناکارآمدی ها وچالش ها در اجرای فرایندها</w:t>
      </w:r>
    </w:p>
    <w:p w14:paraId="666907CB" w14:textId="311C4E44" w:rsidR="000E2069" w:rsidRPr="009E7741" w:rsidRDefault="000E2069" w:rsidP="000E2069">
      <w:pPr>
        <w:bidi/>
        <w:rPr>
          <w:rFonts w:ascii="Times New Roman" w:eastAsia="Times New Roman" w:hAnsi="Times New Roman" w:cs="B Nazanin"/>
          <w:sz w:val="28"/>
          <w:szCs w:val="28"/>
          <w:rtl/>
        </w:rPr>
      </w:pPr>
      <w:r w:rsidRPr="009E7741">
        <w:rPr>
          <w:rFonts w:ascii="Times New Roman" w:eastAsia="Times New Roman" w:hAnsi="Times New Roman" w:cs="B Nazanin" w:hint="cs"/>
          <w:sz w:val="28"/>
          <w:szCs w:val="28"/>
          <w:rtl/>
        </w:rPr>
        <w:t>5)جلوگیری از انجام بیش از حد کارها در یک مرحله با استفاده از راه حل های سیستم های مدیریت فرایند</w:t>
      </w:r>
    </w:p>
    <w:p w14:paraId="25F35C7F" w14:textId="0CF165BF" w:rsidR="000E2069" w:rsidRPr="009E7741" w:rsidRDefault="000E2069" w:rsidP="000E2069">
      <w:pPr>
        <w:bidi/>
        <w:rPr>
          <w:rFonts w:ascii="Times New Roman" w:eastAsia="Times New Roman" w:hAnsi="Times New Roman" w:cs="B Nazanin"/>
          <w:sz w:val="28"/>
          <w:szCs w:val="28"/>
          <w:rtl/>
        </w:rPr>
      </w:pPr>
      <w:r w:rsidRPr="009E7741">
        <w:rPr>
          <w:rFonts w:ascii="Times New Roman" w:eastAsia="Times New Roman" w:hAnsi="Times New Roman" w:cs="B Nazanin" w:hint="cs"/>
          <w:sz w:val="28"/>
          <w:szCs w:val="28"/>
          <w:rtl/>
        </w:rPr>
        <w:t>6)ایجا</w:t>
      </w:r>
      <w:r w:rsidR="00991A99" w:rsidRPr="009E7741">
        <w:rPr>
          <w:rFonts w:ascii="Times New Roman" w:eastAsia="Times New Roman" w:hAnsi="Times New Roman" w:cs="B Nazanin" w:hint="cs"/>
          <w:sz w:val="28"/>
          <w:szCs w:val="28"/>
          <w:rtl/>
        </w:rPr>
        <w:t>د</w:t>
      </w:r>
      <w:r w:rsidRPr="009E7741">
        <w:rPr>
          <w:rFonts w:ascii="Times New Roman" w:eastAsia="Times New Roman" w:hAnsi="Times New Roman" w:cs="B Nazanin" w:hint="cs"/>
          <w:sz w:val="28"/>
          <w:szCs w:val="28"/>
          <w:rtl/>
        </w:rPr>
        <w:t xml:space="preserve"> یک سیستم سفارشی شده بدون نیاز به برنامه نویسی برای افزایش بازدهی سازمان</w:t>
      </w:r>
    </w:p>
    <w:p w14:paraId="414862C8" w14:textId="23D90FDA" w:rsidR="000E2069" w:rsidRPr="009E7741" w:rsidRDefault="000E2069" w:rsidP="000E2069">
      <w:pPr>
        <w:bidi/>
        <w:rPr>
          <w:rFonts w:ascii="Times New Roman" w:eastAsia="Times New Roman" w:hAnsi="Times New Roman" w:cs="B Nazanin"/>
          <w:sz w:val="28"/>
          <w:szCs w:val="28"/>
          <w:rtl/>
        </w:rPr>
      </w:pPr>
      <w:r w:rsidRPr="009E7741">
        <w:rPr>
          <w:rFonts w:ascii="Times New Roman" w:eastAsia="Times New Roman" w:hAnsi="Times New Roman" w:cs="B Nazanin" w:hint="cs"/>
          <w:sz w:val="28"/>
          <w:szCs w:val="28"/>
          <w:rtl/>
        </w:rPr>
        <w:t>7)</w:t>
      </w:r>
      <w:r w:rsidR="004F22B3" w:rsidRPr="009E7741">
        <w:rPr>
          <w:rFonts w:ascii="Times New Roman" w:eastAsia="Times New Roman" w:hAnsi="Times New Roman" w:cs="B Nazanin" w:hint="cs"/>
          <w:sz w:val="28"/>
          <w:szCs w:val="28"/>
          <w:rtl/>
        </w:rPr>
        <w:t>ایجاد یک سیستم مدیریت سازمانی قابل تنظیم و ایمن که ملاحظات</w:t>
      </w:r>
      <w:r w:rsidR="00FF7506" w:rsidRPr="009E7741">
        <w:rPr>
          <w:rFonts w:ascii="Times New Roman" w:eastAsia="Times New Roman" w:hAnsi="Times New Roman" w:cs="B Nazanin" w:hint="cs"/>
          <w:sz w:val="28"/>
          <w:szCs w:val="28"/>
          <w:rtl/>
        </w:rPr>
        <w:t xml:space="preserve"> انسانی در نظر گرفته باشد</w:t>
      </w:r>
      <w:r w:rsidR="00991A99" w:rsidRPr="009E7741">
        <w:rPr>
          <w:rFonts w:ascii="Times New Roman" w:eastAsia="Times New Roman" w:hAnsi="Times New Roman" w:cs="B Nazanin" w:hint="cs"/>
          <w:sz w:val="28"/>
          <w:szCs w:val="28"/>
          <w:rtl/>
        </w:rPr>
        <w:t>.</w:t>
      </w:r>
    </w:p>
    <w:p w14:paraId="20C6048F" w14:textId="66947077" w:rsidR="00067BD9" w:rsidRPr="005B6E89" w:rsidRDefault="00067BD9" w:rsidP="00067BD9">
      <w:pPr>
        <w:bidi/>
        <w:rPr>
          <w:rFonts w:cs="B Titr"/>
          <w:b/>
          <w:bCs/>
          <w:color w:val="000000" w:themeColor="text1"/>
          <w:rtl/>
        </w:rPr>
      </w:pPr>
      <w:r w:rsidRPr="009E7741">
        <w:rPr>
          <w:rFonts w:ascii="Times New Roman" w:eastAsia="Times New Roman" w:hAnsi="Times New Roman" w:cs="B Nazanin" w:hint="cs"/>
          <w:sz w:val="28"/>
          <w:szCs w:val="28"/>
          <w:rtl/>
        </w:rPr>
        <w:t>8)کاهش زمان انجام فرایند،افزایش راندمان وکمک به تصمیم گیری بهتر مدیران وکارمندان</w:t>
      </w:r>
    </w:p>
    <w:p w14:paraId="2AB0AF1B" w14:textId="57B7EC46" w:rsidR="00D22C45" w:rsidRDefault="00D22C45" w:rsidP="005B6E89">
      <w:pPr>
        <w:bidi/>
        <w:rPr>
          <w:rFonts w:cs="B Titr"/>
          <w:b/>
          <w:bCs/>
          <w:color w:val="000000" w:themeColor="text1"/>
          <w:rtl/>
        </w:rPr>
      </w:pPr>
    </w:p>
    <w:p w14:paraId="694442EC" w14:textId="15A81975" w:rsidR="00ED5266" w:rsidRDefault="00ED5266" w:rsidP="000C3DBE">
      <w:pPr>
        <w:bidi/>
        <w:rPr>
          <w:rFonts w:cs="B Titr"/>
          <w:b/>
          <w:bCs/>
          <w:color w:val="000000" w:themeColor="text1"/>
          <w:rtl/>
        </w:rPr>
      </w:pPr>
    </w:p>
    <w:p w14:paraId="6CE56D9A" w14:textId="38AA8D74" w:rsidR="001000DD" w:rsidRDefault="001000DD" w:rsidP="001000DD">
      <w:pPr>
        <w:bidi/>
        <w:rPr>
          <w:rFonts w:cs="B Titr"/>
          <w:b/>
          <w:bCs/>
          <w:color w:val="000000" w:themeColor="text1"/>
          <w:rtl/>
        </w:rPr>
      </w:pPr>
    </w:p>
    <w:p w14:paraId="0201732F" w14:textId="0CAC95F6" w:rsidR="001000DD" w:rsidRDefault="001000DD" w:rsidP="001000DD">
      <w:pPr>
        <w:bidi/>
        <w:rPr>
          <w:rFonts w:cs="B Titr"/>
          <w:b/>
          <w:bCs/>
          <w:color w:val="000000" w:themeColor="text1"/>
          <w:rtl/>
        </w:rPr>
      </w:pPr>
    </w:p>
    <w:p w14:paraId="5401C793" w14:textId="63522EA1" w:rsidR="001000DD" w:rsidRDefault="001000DD" w:rsidP="001000DD">
      <w:pPr>
        <w:bidi/>
        <w:rPr>
          <w:rFonts w:cs="B Titr"/>
          <w:b/>
          <w:bCs/>
          <w:color w:val="000000" w:themeColor="text1"/>
          <w:rtl/>
        </w:rPr>
      </w:pPr>
    </w:p>
    <w:p w14:paraId="62D3B80B" w14:textId="77777777" w:rsidR="001000DD" w:rsidRDefault="001000DD" w:rsidP="001000DD">
      <w:pPr>
        <w:bidi/>
        <w:rPr>
          <w:rFonts w:cs="B Titr"/>
          <w:b/>
          <w:bCs/>
          <w:color w:val="000000" w:themeColor="text1"/>
          <w:rtl/>
        </w:rPr>
      </w:pPr>
    </w:p>
    <w:p w14:paraId="7B870AA9" w14:textId="270CB774" w:rsidR="000C3DBE" w:rsidRPr="00D33DDB" w:rsidRDefault="000C3DBE" w:rsidP="00ED5266">
      <w:pPr>
        <w:bidi/>
        <w:rPr>
          <w:rFonts w:cs="B Titr"/>
          <w:b/>
          <w:bCs/>
          <w:color w:val="C00000"/>
          <w:sz w:val="32"/>
          <w:szCs w:val="32"/>
          <w:rtl/>
        </w:rPr>
      </w:pPr>
      <w:r w:rsidRPr="00D33DDB">
        <w:rPr>
          <w:rFonts w:cs="B Titr" w:hint="cs"/>
          <w:b/>
          <w:bCs/>
          <w:color w:val="C00000"/>
          <w:sz w:val="32"/>
          <w:szCs w:val="32"/>
          <w:rtl/>
        </w:rPr>
        <w:lastRenderedPageBreak/>
        <w:t>نحوه کار با نرم افزار ویزیو</w:t>
      </w:r>
      <w:r w:rsidR="00ED5266" w:rsidRPr="00D33DDB">
        <w:rPr>
          <w:rFonts w:cs="B Titr" w:hint="cs"/>
          <w:b/>
          <w:bCs/>
          <w:color w:val="C00000"/>
          <w:sz w:val="32"/>
          <w:szCs w:val="32"/>
          <w:rtl/>
        </w:rPr>
        <w:t xml:space="preserve"> و اینکه هر کدام از اشکال در نرم افزار نشان دهنده چیست</w:t>
      </w:r>
      <w:r w:rsidRPr="00D33DDB">
        <w:rPr>
          <w:rFonts w:cs="B Titr" w:hint="cs"/>
          <w:b/>
          <w:bCs/>
          <w:color w:val="C00000"/>
          <w:sz w:val="32"/>
          <w:szCs w:val="32"/>
          <w:rtl/>
        </w:rPr>
        <w:t>:</w:t>
      </w:r>
    </w:p>
    <w:p w14:paraId="578C0FCB" w14:textId="5D0D4D46" w:rsidR="000C3DBE" w:rsidRPr="00D33DDB" w:rsidRDefault="000C3DBE" w:rsidP="000C3DBE">
      <w:pPr>
        <w:bidi/>
        <w:rPr>
          <w:rFonts w:cs="B Nazanin"/>
          <w:b/>
          <w:bCs/>
          <w:color w:val="000000" w:themeColor="text1"/>
          <w:sz w:val="32"/>
          <w:szCs w:val="32"/>
          <w:rtl/>
        </w:rPr>
      </w:pPr>
      <w:r w:rsidRPr="00D33DDB">
        <w:rPr>
          <w:rFonts w:cs="B Nazanin" w:hint="cs"/>
          <w:b/>
          <w:bCs/>
          <w:color w:val="00B050"/>
          <w:sz w:val="32"/>
          <w:szCs w:val="32"/>
          <w:rtl/>
        </w:rPr>
        <w:t>دایره تو خالی  :</w:t>
      </w:r>
      <w:r w:rsidRPr="00D33DDB">
        <w:rPr>
          <w:rFonts w:cs="B Nazanin" w:hint="cs"/>
          <w:b/>
          <w:bCs/>
          <w:color w:val="000000" w:themeColor="text1"/>
          <w:sz w:val="32"/>
          <w:szCs w:val="32"/>
          <w:rtl/>
        </w:rPr>
        <w:t>شروع فرایند را نشان می دهد.</w:t>
      </w:r>
    </w:p>
    <w:p w14:paraId="625A4C85" w14:textId="23038D39" w:rsidR="000C3DBE" w:rsidRPr="00D33DDB" w:rsidRDefault="000C3DBE" w:rsidP="000C3DBE">
      <w:pPr>
        <w:bidi/>
        <w:rPr>
          <w:rFonts w:cs="B Nazanin"/>
          <w:b/>
          <w:bCs/>
          <w:color w:val="000000" w:themeColor="text1"/>
          <w:sz w:val="32"/>
          <w:szCs w:val="32"/>
          <w:rtl/>
        </w:rPr>
      </w:pPr>
      <w:r w:rsidRPr="00D33DDB">
        <w:rPr>
          <w:rFonts w:cs="B Nazanin" w:hint="cs"/>
          <w:b/>
          <w:bCs/>
          <w:color w:val="7030A0"/>
          <w:sz w:val="32"/>
          <w:szCs w:val="32"/>
          <w:rtl/>
        </w:rPr>
        <w:t>دایره تو پر:</w:t>
      </w:r>
      <w:r w:rsidR="00ED5266" w:rsidRPr="00D33DDB">
        <w:rPr>
          <w:rFonts w:cs="B Nazanin" w:hint="cs"/>
          <w:b/>
          <w:bCs/>
          <w:color w:val="000000" w:themeColor="text1"/>
          <w:sz w:val="32"/>
          <w:szCs w:val="32"/>
          <w:rtl/>
        </w:rPr>
        <w:t>پایان فرایند را نشان می دهد.</w:t>
      </w:r>
    </w:p>
    <w:p w14:paraId="5A4D8079" w14:textId="5B81901C" w:rsidR="00ED5266" w:rsidRPr="00D33DDB" w:rsidRDefault="00ED5266" w:rsidP="00ED5266">
      <w:pPr>
        <w:bidi/>
        <w:rPr>
          <w:rFonts w:cs="B Nazanin"/>
          <w:b/>
          <w:bCs/>
          <w:color w:val="000000" w:themeColor="text1"/>
          <w:sz w:val="32"/>
          <w:szCs w:val="32"/>
        </w:rPr>
      </w:pPr>
      <w:r w:rsidRPr="00D33DDB">
        <w:rPr>
          <w:rFonts w:cs="B Nazanin" w:hint="cs"/>
          <w:b/>
          <w:bCs/>
          <w:color w:val="FFC000"/>
          <w:sz w:val="32"/>
          <w:szCs w:val="32"/>
          <w:rtl/>
        </w:rPr>
        <w:t>مستطیل :</w:t>
      </w:r>
      <w:r w:rsidRPr="00D33DDB">
        <w:rPr>
          <w:rFonts w:cs="B Nazanin" w:hint="cs"/>
          <w:b/>
          <w:bCs/>
          <w:color w:val="000000" w:themeColor="text1"/>
          <w:sz w:val="32"/>
          <w:szCs w:val="32"/>
          <w:rtl/>
        </w:rPr>
        <w:t>وظیفه اصلی رانشان می دهد.</w:t>
      </w:r>
    </w:p>
    <w:p w14:paraId="589A990E" w14:textId="7BFEB888" w:rsidR="009C6432" w:rsidRDefault="00ED5266" w:rsidP="009C6432">
      <w:pPr>
        <w:bidi/>
        <w:rPr>
          <w:rFonts w:cs="B Nazanin"/>
          <w:b/>
          <w:bCs/>
          <w:color w:val="000000" w:themeColor="text1"/>
          <w:sz w:val="32"/>
          <w:szCs w:val="32"/>
          <w:rtl/>
        </w:rPr>
      </w:pPr>
      <w:r w:rsidRPr="00D33DDB">
        <w:rPr>
          <w:rFonts w:cs="B Nazanin" w:hint="cs"/>
          <w:b/>
          <w:bCs/>
          <w:color w:val="00B0F0"/>
          <w:sz w:val="32"/>
          <w:szCs w:val="32"/>
          <w:rtl/>
        </w:rPr>
        <w:t>لوزی:</w:t>
      </w:r>
      <w:r w:rsidRPr="00D33DDB">
        <w:rPr>
          <w:rFonts w:cs="B Nazanin" w:hint="cs"/>
          <w:b/>
          <w:bCs/>
          <w:color w:val="000000" w:themeColor="text1"/>
          <w:sz w:val="32"/>
          <w:szCs w:val="32"/>
          <w:rtl/>
        </w:rPr>
        <w:t>تسهیل گری یا بررسی(تصمیم گیری)</w:t>
      </w:r>
    </w:p>
    <w:p w14:paraId="75FA46B8" w14:textId="0896E12B" w:rsidR="002859BE" w:rsidRPr="00D33DDB" w:rsidRDefault="002859BE" w:rsidP="002859BE">
      <w:pPr>
        <w:bidi/>
        <w:rPr>
          <w:rFonts w:cs="B Nazanin"/>
          <w:b/>
          <w:bCs/>
          <w:color w:val="000000" w:themeColor="text1"/>
          <w:sz w:val="32"/>
          <w:szCs w:val="32"/>
        </w:rPr>
      </w:pPr>
      <w:r w:rsidRPr="009E7741">
        <w:rPr>
          <w:rFonts w:ascii="Times New Roman" w:eastAsia="Times New Roman" w:hAnsi="Times New Roman" w:cs="B Nazanin" w:hint="cs"/>
          <w:sz w:val="28"/>
          <w:szCs w:val="28"/>
          <w:rtl/>
        </w:rPr>
        <w:t>مشخص کردن فرایند اصلاح و بهبود یا احصا وشناسائی در ترسیم فلوچارت طبق فرایند ترسیمی که بعنوان مثال ترسیم شده است. و فرایند از کجا شروع وبه کجا ختم می شود</w:t>
      </w:r>
      <w:r>
        <w:rPr>
          <w:rFonts w:cs="B Nazanin" w:hint="cs"/>
          <w:b/>
          <w:bCs/>
          <w:color w:val="000000" w:themeColor="text1"/>
          <w:sz w:val="32"/>
          <w:szCs w:val="32"/>
          <w:rtl/>
        </w:rPr>
        <w:t>.</w:t>
      </w:r>
    </w:p>
    <w:p w14:paraId="1D091209" w14:textId="20323409" w:rsidR="009C6432" w:rsidRDefault="009C6432">
      <w:pPr>
        <w:bidi/>
        <w:rPr>
          <w:rFonts w:cs="B Titr"/>
          <w:b/>
          <w:bCs/>
          <w:color w:val="000000" w:themeColor="text1"/>
          <w:rtl/>
        </w:rPr>
      </w:pPr>
    </w:p>
    <w:p w14:paraId="4102F17F" w14:textId="6F486ADD" w:rsidR="0086731F" w:rsidRDefault="0086731F" w:rsidP="0086731F">
      <w:pPr>
        <w:bidi/>
        <w:rPr>
          <w:rFonts w:cs="B Titr"/>
          <w:b/>
          <w:bCs/>
          <w:color w:val="000000" w:themeColor="text1"/>
          <w:rtl/>
        </w:rPr>
      </w:pPr>
    </w:p>
    <w:p w14:paraId="48389D91" w14:textId="3F019220" w:rsidR="001000DD" w:rsidRDefault="001000DD" w:rsidP="001000DD">
      <w:pPr>
        <w:bidi/>
        <w:rPr>
          <w:rFonts w:cs="B Titr"/>
          <w:b/>
          <w:bCs/>
          <w:color w:val="000000" w:themeColor="text1"/>
          <w:rtl/>
        </w:rPr>
      </w:pPr>
    </w:p>
    <w:p w14:paraId="3A4FB648" w14:textId="77777777" w:rsidR="001000DD" w:rsidRDefault="001000DD" w:rsidP="001000DD">
      <w:pPr>
        <w:bidi/>
        <w:rPr>
          <w:rFonts w:cs="B Titr"/>
          <w:b/>
          <w:bCs/>
          <w:color w:val="000000" w:themeColor="text1"/>
          <w:rtl/>
        </w:rPr>
      </w:pPr>
    </w:p>
    <w:p w14:paraId="469694ED" w14:textId="6AF3CEF8" w:rsidR="0086731F" w:rsidRDefault="0086731F" w:rsidP="0086731F">
      <w:pPr>
        <w:bidi/>
        <w:rPr>
          <w:rFonts w:cs="B Titr"/>
          <w:b/>
          <w:bCs/>
          <w:color w:val="000000" w:themeColor="text1"/>
          <w:rtl/>
        </w:rPr>
      </w:pPr>
    </w:p>
    <w:p w14:paraId="2657FFA0" w14:textId="18F65699" w:rsidR="00050EEA" w:rsidRDefault="00050EEA" w:rsidP="00050EEA">
      <w:pPr>
        <w:bidi/>
        <w:rPr>
          <w:rFonts w:cs="B Titr"/>
          <w:b/>
          <w:bCs/>
          <w:color w:val="000000" w:themeColor="text1"/>
          <w:rtl/>
        </w:rPr>
      </w:pPr>
    </w:p>
    <w:p w14:paraId="3D64EB46" w14:textId="4EE46DAD" w:rsidR="00050EEA" w:rsidRDefault="00050EEA" w:rsidP="00050EEA">
      <w:pPr>
        <w:bidi/>
        <w:rPr>
          <w:rFonts w:cs="B Titr"/>
          <w:b/>
          <w:bCs/>
          <w:color w:val="000000" w:themeColor="text1"/>
          <w:rtl/>
        </w:rPr>
      </w:pPr>
      <w:r>
        <w:object w:dxaOrig="13560" w:dyaOrig="7246" w14:anchorId="3B410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9.75pt" o:ole="">
            <v:imagedata r:id="rId8" o:title=""/>
          </v:shape>
          <o:OLEObject Type="Embed" ProgID="Visio.Drawing.15" ShapeID="_x0000_i1025" DrawAspect="Content" ObjectID="_1758354758" r:id="rId9"/>
        </w:object>
      </w:r>
    </w:p>
    <w:p w14:paraId="70BC2ED4" w14:textId="7E5D5FF1" w:rsidR="00050EEA" w:rsidRDefault="00050EEA" w:rsidP="00050EEA">
      <w:pPr>
        <w:bidi/>
        <w:rPr>
          <w:rFonts w:cs="B Titr"/>
          <w:b/>
          <w:bCs/>
          <w:color w:val="000000" w:themeColor="text1"/>
          <w:rtl/>
        </w:rPr>
      </w:pPr>
    </w:p>
    <w:p w14:paraId="6B42C99C" w14:textId="77777777" w:rsidR="00CD61BC" w:rsidRDefault="00CD61BC" w:rsidP="00050EEA">
      <w:pPr>
        <w:bidi/>
        <w:rPr>
          <w:rtl/>
        </w:rPr>
      </w:pPr>
    </w:p>
    <w:p w14:paraId="5644248B" w14:textId="77777777" w:rsidR="00CD61BC" w:rsidRDefault="00CD61BC" w:rsidP="00CD61BC">
      <w:pPr>
        <w:bidi/>
        <w:rPr>
          <w:rtl/>
        </w:rPr>
      </w:pPr>
    </w:p>
    <w:p w14:paraId="5DD09CCF" w14:textId="77777777" w:rsidR="00CD61BC" w:rsidRDefault="00CD61BC" w:rsidP="00CD61BC">
      <w:pPr>
        <w:bidi/>
        <w:rPr>
          <w:rtl/>
        </w:rPr>
      </w:pPr>
    </w:p>
    <w:p w14:paraId="0CC413AC" w14:textId="77777777" w:rsidR="00CD61BC" w:rsidRDefault="00CD61BC" w:rsidP="00CD61BC">
      <w:pPr>
        <w:bidi/>
        <w:rPr>
          <w:rtl/>
        </w:rPr>
      </w:pPr>
    </w:p>
    <w:p w14:paraId="21D99D87" w14:textId="77777777" w:rsidR="00CD61BC" w:rsidRDefault="00CD61BC" w:rsidP="00CD61BC">
      <w:pPr>
        <w:bidi/>
        <w:rPr>
          <w:rtl/>
        </w:rPr>
      </w:pPr>
    </w:p>
    <w:p w14:paraId="394D39B2" w14:textId="77777777" w:rsidR="00CD61BC" w:rsidRDefault="00CD61BC" w:rsidP="00CD61BC">
      <w:pPr>
        <w:bidi/>
        <w:rPr>
          <w:rtl/>
        </w:rPr>
      </w:pPr>
    </w:p>
    <w:p w14:paraId="5F36942A" w14:textId="347CF845" w:rsidR="00050EEA" w:rsidRDefault="00FD25D5" w:rsidP="00CD61BC">
      <w:pPr>
        <w:bidi/>
        <w:rPr>
          <w:rFonts w:cs="B Titr"/>
          <w:b/>
          <w:bCs/>
          <w:color w:val="000000" w:themeColor="text1"/>
          <w:rtl/>
        </w:rPr>
      </w:pPr>
      <w:r>
        <w:object w:dxaOrig="13560" w:dyaOrig="7246" w14:anchorId="609A4229">
          <v:shape id="_x0000_i1026" type="#_x0000_t75" style="width:468pt;height:249.75pt" o:ole="">
            <v:imagedata r:id="rId10" o:title=""/>
          </v:shape>
          <o:OLEObject Type="Embed" ProgID="Visio.Drawing.15" ShapeID="_x0000_i1026" DrawAspect="Content" ObjectID="_1758354759" r:id="rId11"/>
        </w:object>
      </w:r>
    </w:p>
    <w:p w14:paraId="4333A3A6" w14:textId="2F19EF32" w:rsidR="00050EEA" w:rsidRDefault="00050EEA" w:rsidP="00050EEA">
      <w:pPr>
        <w:bidi/>
        <w:rPr>
          <w:rFonts w:cs="B Titr"/>
          <w:b/>
          <w:bCs/>
          <w:color w:val="000000" w:themeColor="text1"/>
          <w:rtl/>
        </w:rPr>
      </w:pPr>
    </w:p>
    <w:p w14:paraId="10FA2D7B" w14:textId="77777777" w:rsidR="00050EEA" w:rsidRDefault="00050EEA" w:rsidP="00050EEA">
      <w:pPr>
        <w:bidi/>
        <w:rPr>
          <w:rFonts w:cs="B Titr"/>
          <w:b/>
          <w:bCs/>
          <w:color w:val="000000" w:themeColor="text1"/>
          <w:rtl/>
        </w:rPr>
      </w:pPr>
    </w:p>
    <w:tbl>
      <w:tblPr>
        <w:tblpPr w:leftFromText="180" w:rightFromText="180" w:bottomFromText="160" w:horzAnchor="margin" w:tblpXSpec="center" w:tblpY="-1440"/>
        <w:bidiVisual/>
        <w:tblW w:w="11122" w:type="dxa"/>
        <w:tblLook w:val="04A0" w:firstRow="1" w:lastRow="0" w:firstColumn="1" w:lastColumn="0" w:noHBand="0" w:noVBand="1"/>
      </w:tblPr>
      <w:tblGrid>
        <w:gridCol w:w="3042"/>
        <w:gridCol w:w="2140"/>
        <w:gridCol w:w="1260"/>
        <w:gridCol w:w="1449"/>
        <w:gridCol w:w="1431"/>
        <w:gridCol w:w="1800"/>
      </w:tblGrid>
      <w:tr w:rsidR="0086731F" w14:paraId="7EF45311" w14:textId="77777777" w:rsidTr="00510AE7">
        <w:trPr>
          <w:trHeight w:val="300"/>
        </w:trPr>
        <w:tc>
          <w:tcPr>
            <w:tcW w:w="3042" w:type="dxa"/>
            <w:noWrap/>
            <w:vAlign w:val="bottom"/>
            <w:hideMark/>
          </w:tcPr>
          <w:p w14:paraId="346AF3BD" w14:textId="77777777" w:rsidR="0086731F" w:rsidRDefault="0086731F" w:rsidP="00510AE7"/>
        </w:tc>
        <w:tc>
          <w:tcPr>
            <w:tcW w:w="8080" w:type="dxa"/>
            <w:gridSpan w:val="5"/>
            <w:vMerge w:val="restart"/>
            <w:noWrap/>
            <w:vAlign w:val="center"/>
            <w:hideMark/>
          </w:tcPr>
          <w:p w14:paraId="06156C9C" w14:textId="77777777" w:rsidR="0086731F" w:rsidRDefault="0086731F" w:rsidP="00510AE7">
            <w:pPr>
              <w:spacing w:after="0"/>
              <w:rPr>
                <w:sz w:val="20"/>
                <w:szCs w:val="20"/>
              </w:rPr>
            </w:pPr>
          </w:p>
        </w:tc>
      </w:tr>
      <w:tr w:rsidR="0086731F" w14:paraId="07859433" w14:textId="77777777" w:rsidTr="00510AE7">
        <w:trPr>
          <w:trHeight w:val="300"/>
        </w:trPr>
        <w:tc>
          <w:tcPr>
            <w:tcW w:w="3042" w:type="dxa"/>
            <w:noWrap/>
            <w:vAlign w:val="bottom"/>
            <w:hideMark/>
          </w:tcPr>
          <w:p w14:paraId="7E23AE6E" w14:textId="77777777" w:rsidR="0086731F" w:rsidRDefault="0086731F" w:rsidP="00510AE7">
            <w:pPr>
              <w:spacing w:after="0"/>
              <w:rPr>
                <w:sz w:val="20"/>
                <w:szCs w:val="20"/>
              </w:rPr>
            </w:pPr>
          </w:p>
        </w:tc>
        <w:tc>
          <w:tcPr>
            <w:tcW w:w="0" w:type="auto"/>
            <w:gridSpan w:val="5"/>
            <w:vMerge/>
            <w:vAlign w:val="center"/>
            <w:hideMark/>
          </w:tcPr>
          <w:p w14:paraId="39E7AA85" w14:textId="77777777" w:rsidR="0086731F" w:rsidRDefault="0086731F" w:rsidP="00510AE7">
            <w:pPr>
              <w:spacing w:after="0"/>
              <w:rPr>
                <w:sz w:val="20"/>
                <w:szCs w:val="20"/>
              </w:rPr>
            </w:pPr>
          </w:p>
        </w:tc>
      </w:tr>
      <w:tr w:rsidR="0086731F" w14:paraId="48A2298D" w14:textId="77777777" w:rsidTr="00510AE7">
        <w:trPr>
          <w:trHeight w:val="300"/>
        </w:trPr>
        <w:tc>
          <w:tcPr>
            <w:tcW w:w="3042" w:type="dxa"/>
            <w:noWrap/>
            <w:vAlign w:val="bottom"/>
            <w:hideMark/>
          </w:tcPr>
          <w:p w14:paraId="2A9320E0" w14:textId="77777777" w:rsidR="0086731F" w:rsidRDefault="0086731F" w:rsidP="00510AE7">
            <w:pPr>
              <w:spacing w:after="0"/>
              <w:rPr>
                <w:sz w:val="20"/>
                <w:szCs w:val="20"/>
              </w:rPr>
            </w:pPr>
          </w:p>
        </w:tc>
        <w:tc>
          <w:tcPr>
            <w:tcW w:w="0" w:type="auto"/>
            <w:gridSpan w:val="5"/>
            <w:vMerge/>
            <w:vAlign w:val="center"/>
            <w:hideMark/>
          </w:tcPr>
          <w:p w14:paraId="6960FBA0" w14:textId="77777777" w:rsidR="0086731F" w:rsidRDefault="0086731F" w:rsidP="00510AE7">
            <w:pPr>
              <w:spacing w:after="0"/>
              <w:rPr>
                <w:sz w:val="20"/>
                <w:szCs w:val="20"/>
              </w:rPr>
            </w:pPr>
          </w:p>
        </w:tc>
      </w:tr>
      <w:tr w:rsidR="0086731F" w14:paraId="7BC29AD9" w14:textId="77777777" w:rsidTr="00510AE7">
        <w:trPr>
          <w:trHeight w:val="315"/>
        </w:trPr>
        <w:tc>
          <w:tcPr>
            <w:tcW w:w="3042" w:type="dxa"/>
            <w:noWrap/>
            <w:vAlign w:val="bottom"/>
            <w:hideMark/>
          </w:tcPr>
          <w:p w14:paraId="1020ECCD" w14:textId="77777777" w:rsidR="0086731F" w:rsidRDefault="0086731F" w:rsidP="00510AE7">
            <w:pPr>
              <w:spacing w:after="0"/>
              <w:rPr>
                <w:sz w:val="20"/>
                <w:szCs w:val="20"/>
              </w:rPr>
            </w:pPr>
          </w:p>
        </w:tc>
        <w:tc>
          <w:tcPr>
            <w:tcW w:w="0" w:type="auto"/>
            <w:gridSpan w:val="5"/>
            <w:vMerge/>
            <w:vAlign w:val="center"/>
            <w:hideMark/>
          </w:tcPr>
          <w:p w14:paraId="5A29417F" w14:textId="77777777" w:rsidR="0086731F" w:rsidRDefault="0086731F" w:rsidP="00510AE7">
            <w:pPr>
              <w:spacing w:after="0"/>
              <w:rPr>
                <w:sz w:val="20"/>
                <w:szCs w:val="20"/>
              </w:rPr>
            </w:pPr>
          </w:p>
        </w:tc>
      </w:tr>
      <w:tr w:rsidR="0086731F" w14:paraId="5F2551BA" w14:textId="77777777" w:rsidTr="00510AE7">
        <w:trPr>
          <w:trHeight w:val="870"/>
        </w:trPr>
        <w:tc>
          <w:tcPr>
            <w:tcW w:w="3042" w:type="dxa"/>
            <w:tcBorders>
              <w:top w:val="double" w:sz="6" w:space="0" w:color="auto"/>
              <w:left w:val="double" w:sz="6" w:space="0" w:color="auto"/>
              <w:bottom w:val="single" w:sz="8" w:space="0" w:color="auto"/>
              <w:right w:val="double" w:sz="6" w:space="0" w:color="auto"/>
            </w:tcBorders>
            <w:vAlign w:val="center"/>
            <w:hideMark/>
          </w:tcPr>
          <w:p w14:paraId="73BB5E61" w14:textId="77777777" w:rsidR="0086731F" w:rsidRDefault="0086731F" w:rsidP="00510AE7">
            <w:pPr>
              <w:bidi/>
              <w:spacing w:after="0" w:line="240" w:lineRule="auto"/>
              <w:rPr>
                <w:rFonts w:ascii="Arial" w:eastAsia="Times New Roman" w:hAnsi="Arial" w:cs="B Nazanin"/>
                <w:b/>
                <w:bCs/>
                <w:color w:val="000000"/>
                <w:sz w:val="24"/>
                <w:szCs w:val="24"/>
                <w:lang w:bidi="fa-IR"/>
              </w:rPr>
            </w:pPr>
            <w:r>
              <w:rPr>
                <w:noProof/>
              </w:rPr>
              <w:drawing>
                <wp:inline distT="0" distB="0" distL="0" distR="0" wp14:anchorId="014D05A4" wp14:editId="02DE19EE">
                  <wp:extent cx="14478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981075"/>
                          </a:xfrm>
                          <a:prstGeom prst="rect">
                            <a:avLst/>
                          </a:prstGeom>
                          <a:noFill/>
                          <a:ln>
                            <a:noFill/>
                          </a:ln>
                        </pic:spPr>
                      </pic:pic>
                    </a:graphicData>
                  </a:graphic>
                </wp:inline>
              </w:drawing>
            </w:r>
          </w:p>
        </w:tc>
        <w:tc>
          <w:tcPr>
            <w:tcW w:w="8080" w:type="dxa"/>
            <w:gridSpan w:val="5"/>
            <w:tcBorders>
              <w:top w:val="double" w:sz="6" w:space="0" w:color="auto"/>
              <w:left w:val="double" w:sz="6" w:space="0" w:color="auto"/>
              <w:bottom w:val="single" w:sz="8" w:space="0" w:color="auto"/>
              <w:right w:val="double" w:sz="6" w:space="0" w:color="auto"/>
            </w:tcBorders>
            <w:vAlign w:val="center"/>
            <w:hideMark/>
          </w:tcPr>
          <w:p w14:paraId="7620B0A3" w14:textId="77777777" w:rsidR="0086731F" w:rsidRDefault="0086731F" w:rsidP="00510AE7">
            <w:pPr>
              <w:bidi/>
              <w:spacing w:after="0" w:line="240" w:lineRule="auto"/>
              <w:jc w:val="center"/>
              <w:rPr>
                <w:rFonts w:ascii="Cambria" w:eastAsia="Times New Roman" w:hAnsi="Cambria" w:cs="Cambria"/>
                <w:color w:val="000000"/>
                <w:sz w:val="28"/>
                <w:szCs w:val="28"/>
                <w:rtl/>
              </w:rPr>
            </w:pPr>
            <w:r>
              <w:rPr>
                <w:rFonts w:ascii="Arial" w:eastAsia="Times New Roman" w:hAnsi="Arial" w:cs="B Nazanin" w:hint="cs"/>
                <w:b/>
                <w:bCs/>
                <w:color w:val="000000"/>
                <w:sz w:val="36"/>
                <w:szCs w:val="36"/>
                <w:rtl/>
              </w:rPr>
              <w:t>شناسنامه فرآیند</w:t>
            </w:r>
          </w:p>
        </w:tc>
      </w:tr>
      <w:tr w:rsidR="0086731F" w14:paraId="75981706" w14:textId="77777777" w:rsidTr="00510AE7">
        <w:trPr>
          <w:trHeight w:val="870"/>
        </w:trPr>
        <w:tc>
          <w:tcPr>
            <w:tcW w:w="3042" w:type="dxa"/>
            <w:tcBorders>
              <w:top w:val="double" w:sz="6" w:space="0" w:color="auto"/>
              <w:left w:val="double" w:sz="6" w:space="0" w:color="auto"/>
              <w:bottom w:val="single" w:sz="8" w:space="0" w:color="auto"/>
              <w:right w:val="double" w:sz="6" w:space="0" w:color="auto"/>
            </w:tcBorders>
            <w:shd w:val="clear" w:color="auto" w:fill="F2F2F2"/>
            <w:vAlign w:val="center"/>
            <w:hideMark/>
          </w:tcPr>
          <w:p w14:paraId="35BD37CB"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 xml:space="preserve">نام فرآیند:  </w:t>
            </w:r>
          </w:p>
        </w:tc>
        <w:tc>
          <w:tcPr>
            <w:tcW w:w="4849" w:type="dxa"/>
            <w:gridSpan w:val="3"/>
            <w:tcBorders>
              <w:top w:val="double" w:sz="6" w:space="0" w:color="auto"/>
              <w:left w:val="double" w:sz="6" w:space="0" w:color="auto"/>
              <w:bottom w:val="single" w:sz="8" w:space="0" w:color="auto"/>
              <w:right w:val="nil"/>
            </w:tcBorders>
            <w:vAlign w:val="center"/>
            <w:hideMark/>
          </w:tcPr>
          <w:p w14:paraId="37123DD0" w14:textId="77777777" w:rsidR="0086731F" w:rsidRDefault="0086731F" w:rsidP="00510AE7">
            <w:pPr>
              <w:bidi/>
              <w:spacing w:after="0" w:line="240" w:lineRule="auto"/>
              <w:jc w:val="center"/>
              <w:rPr>
                <w:rFonts w:ascii="Arial" w:eastAsia="Times New Roman" w:hAnsi="Arial" w:cs="B Nazanin"/>
                <w:color w:val="000000"/>
                <w:sz w:val="24"/>
                <w:szCs w:val="24"/>
              </w:rPr>
            </w:pPr>
          </w:p>
        </w:tc>
        <w:tc>
          <w:tcPr>
            <w:tcW w:w="14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DA30F3" w14:textId="77777777" w:rsidR="0086731F" w:rsidRDefault="0086731F" w:rsidP="00510AE7">
            <w:pPr>
              <w:bidi/>
              <w:spacing w:after="0" w:line="240" w:lineRule="auto"/>
              <w:jc w:val="center"/>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کد استاندارد فرایند</w:t>
            </w:r>
          </w:p>
        </w:tc>
        <w:tc>
          <w:tcPr>
            <w:tcW w:w="1800" w:type="dxa"/>
            <w:tcBorders>
              <w:top w:val="double" w:sz="6" w:space="0" w:color="auto"/>
              <w:left w:val="nil"/>
              <w:bottom w:val="single" w:sz="8" w:space="0" w:color="auto"/>
              <w:right w:val="double" w:sz="6" w:space="0" w:color="auto"/>
            </w:tcBorders>
            <w:vAlign w:val="center"/>
            <w:hideMark/>
          </w:tcPr>
          <w:p w14:paraId="3A94B2B2" w14:textId="77777777" w:rsidR="0086731F" w:rsidRDefault="0086731F" w:rsidP="00510AE7">
            <w:pPr>
              <w:bidi/>
              <w:spacing w:after="0" w:line="240" w:lineRule="auto"/>
              <w:rPr>
                <w:rFonts w:ascii="Arial" w:eastAsia="Times New Roman" w:hAnsi="Arial" w:cs="B Nazanin"/>
                <w:color w:val="000000"/>
                <w:sz w:val="28"/>
                <w:szCs w:val="28"/>
                <w:rtl/>
              </w:rPr>
            </w:pPr>
            <w:r>
              <w:rPr>
                <w:rFonts w:ascii="Cambria" w:eastAsia="Times New Roman" w:hAnsi="Cambria" w:cs="Times New Roman"/>
                <w:color w:val="000000"/>
                <w:sz w:val="28"/>
                <w:szCs w:val="28"/>
                <w:rtl/>
              </w:rPr>
              <w:t> </w:t>
            </w:r>
          </w:p>
        </w:tc>
      </w:tr>
      <w:tr w:rsidR="0086731F" w14:paraId="16555CA6" w14:textId="77777777" w:rsidTr="00510AE7">
        <w:trPr>
          <w:trHeight w:val="702"/>
        </w:trPr>
        <w:tc>
          <w:tcPr>
            <w:tcW w:w="3042" w:type="dxa"/>
            <w:tcBorders>
              <w:top w:val="nil"/>
              <w:left w:val="double" w:sz="6" w:space="0" w:color="auto"/>
              <w:bottom w:val="single" w:sz="8" w:space="0" w:color="auto"/>
              <w:right w:val="double" w:sz="6" w:space="0" w:color="auto"/>
            </w:tcBorders>
            <w:shd w:val="clear" w:color="auto" w:fill="F2F2F2"/>
            <w:vAlign w:val="center"/>
            <w:hideMark/>
          </w:tcPr>
          <w:p w14:paraId="66B84281"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 xml:space="preserve"> کد فرآیند</w:t>
            </w:r>
          </w:p>
        </w:tc>
        <w:tc>
          <w:tcPr>
            <w:tcW w:w="4849" w:type="dxa"/>
            <w:gridSpan w:val="3"/>
            <w:tcBorders>
              <w:top w:val="single" w:sz="8" w:space="0" w:color="auto"/>
              <w:left w:val="double" w:sz="6" w:space="0" w:color="auto"/>
              <w:bottom w:val="single" w:sz="8" w:space="0" w:color="auto"/>
              <w:right w:val="single" w:sz="8" w:space="0" w:color="000000"/>
            </w:tcBorders>
            <w:vAlign w:val="center"/>
            <w:hideMark/>
          </w:tcPr>
          <w:p w14:paraId="45DC3C7C" w14:textId="77777777" w:rsidR="0086731F" w:rsidRDefault="0086731F" w:rsidP="00510AE7">
            <w:pPr>
              <w:bidi/>
              <w:spacing w:after="0" w:line="240" w:lineRule="auto"/>
              <w:jc w:val="center"/>
              <w:rPr>
                <w:rFonts w:ascii="Arial" w:eastAsia="Times New Roman" w:hAnsi="Arial" w:cs="B Zar"/>
                <w:b/>
                <w:bCs/>
                <w:color w:val="000000"/>
                <w:sz w:val="20"/>
                <w:szCs w:val="20"/>
                <w:rtl/>
              </w:rPr>
            </w:pPr>
          </w:p>
        </w:tc>
        <w:tc>
          <w:tcPr>
            <w:tcW w:w="1431" w:type="dxa"/>
            <w:tcBorders>
              <w:top w:val="nil"/>
              <w:left w:val="single" w:sz="8" w:space="0" w:color="auto"/>
              <w:bottom w:val="single" w:sz="8" w:space="0" w:color="auto"/>
              <w:right w:val="nil"/>
            </w:tcBorders>
            <w:shd w:val="clear" w:color="auto" w:fill="F2F2F2"/>
            <w:vAlign w:val="center"/>
            <w:hideMark/>
          </w:tcPr>
          <w:p w14:paraId="2D0930EC"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تاریخ بازنگری</w:t>
            </w:r>
          </w:p>
        </w:tc>
        <w:tc>
          <w:tcPr>
            <w:tcW w:w="1800" w:type="dxa"/>
            <w:tcBorders>
              <w:top w:val="nil"/>
              <w:left w:val="double" w:sz="6" w:space="0" w:color="auto"/>
              <w:bottom w:val="single" w:sz="8" w:space="0" w:color="auto"/>
              <w:right w:val="double" w:sz="6" w:space="0" w:color="auto"/>
            </w:tcBorders>
            <w:vAlign w:val="center"/>
            <w:hideMark/>
          </w:tcPr>
          <w:p w14:paraId="54A69956" w14:textId="77777777" w:rsidR="0086731F" w:rsidRDefault="0086731F" w:rsidP="00510AE7">
            <w:pPr>
              <w:bidi/>
              <w:spacing w:after="0" w:line="240" w:lineRule="auto"/>
              <w:jc w:val="center"/>
              <w:rPr>
                <w:rFonts w:ascii="Arial" w:eastAsia="Times New Roman" w:hAnsi="Arial" w:cs="B Nazanin"/>
                <w:color w:val="000000"/>
                <w:sz w:val="24"/>
                <w:szCs w:val="24"/>
                <w:rtl/>
              </w:rPr>
            </w:pPr>
          </w:p>
        </w:tc>
      </w:tr>
      <w:tr w:rsidR="0086731F" w14:paraId="32393841" w14:textId="77777777" w:rsidTr="00510AE7">
        <w:trPr>
          <w:trHeight w:val="645"/>
        </w:trPr>
        <w:tc>
          <w:tcPr>
            <w:tcW w:w="3042" w:type="dxa"/>
            <w:tcBorders>
              <w:top w:val="nil"/>
              <w:left w:val="double" w:sz="6" w:space="0" w:color="auto"/>
              <w:bottom w:val="single" w:sz="8" w:space="0" w:color="auto"/>
              <w:right w:val="double" w:sz="6" w:space="0" w:color="auto"/>
            </w:tcBorders>
            <w:shd w:val="clear" w:color="auto" w:fill="F2F2F2"/>
            <w:vAlign w:val="center"/>
            <w:hideMark/>
          </w:tcPr>
          <w:p w14:paraId="63D00F10"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خدمت تولید شده</w:t>
            </w:r>
          </w:p>
        </w:tc>
        <w:tc>
          <w:tcPr>
            <w:tcW w:w="2140" w:type="dxa"/>
            <w:tcBorders>
              <w:top w:val="nil"/>
              <w:left w:val="single" w:sz="8" w:space="0" w:color="auto"/>
              <w:bottom w:val="single" w:sz="8" w:space="0" w:color="auto"/>
              <w:right w:val="nil"/>
            </w:tcBorders>
            <w:vAlign w:val="center"/>
            <w:hideMark/>
          </w:tcPr>
          <w:p w14:paraId="3FDED2F2" w14:textId="77777777" w:rsidR="0086731F" w:rsidRDefault="0086731F" w:rsidP="00510AE7">
            <w:pPr>
              <w:bidi/>
              <w:spacing w:after="0" w:line="240" w:lineRule="auto"/>
              <w:rPr>
                <w:rFonts w:ascii="Arial" w:eastAsia="Times New Roman" w:hAnsi="Arial" w:cs="B Nazanin"/>
                <w:color w:val="000000"/>
                <w:sz w:val="24"/>
                <w:szCs w:val="24"/>
                <w:rtl/>
              </w:rPr>
            </w:pPr>
            <w:r>
              <w:rPr>
                <w:rFonts w:ascii="Arial" w:eastAsia="Times New Roman" w:hAnsi="Arial" w:cs="B Nazanin" w:hint="cs"/>
                <w:color w:val="000000"/>
                <w:sz w:val="24"/>
                <w:szCs w:val="24"/>
                <w:rtl/>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624F6A99"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 xml:space="preserve">شناسه خدمت </w:t>
            </w:r>
          </w:p>
        </w:tc>
        <w:tc>
          <w:tcPr>
            <w:tcW w:w="4680" w:type="dxa"/>
            <w:gridSpan w:val="3"/>
            <w:tcBorders>
              <w:top w:val="single" w:sz="8" w:space="0" w:color="auto"/>
              <w:left w:val="nil"/>
              <w:bottom w:val="single" w:sz="8" w:space="0" w:color="auto"/>
              <w:right w:val="double" w:sz="6" w:space="0" w:color="000000"/>
            </w:tcBorders>
            <w:vAlign w:val="bottom"/>
            <w:hideMark/>
          </w:tcPr>
          <w:p w14:paraId="1BB963E0" w14:textId="77777777" w:rsidR="0086731F" w:rsidRDefault="0086731F" w:rsidP="00510AE7">
            <w:pPr>
              <w:bidi/>
              <w:rPr>
                <w:rtl/>
              </w:rPr>
            </w:pPr>
            <w:r>
              <w:rPr>
                <w:rtl/>
              </w:rPr>
              <w:t> </w:t>
            </w:r>
          </w:p>
        </w:tc>
      </w:tr>
      <w:tr w:rsidR="0086731F" w14:paraId="547059DF" w14:textId="77777777" w:rsidTr="00510AE7">
        <w:trPr>
          <w:trHeight w:val="600"/>
        </w:trPr>
        <w:tc>
          <w:tcPr>
            <w:tcW w:w="3042" w:type="dxa"/>
            <w:tcBorders>
              <w:top w:val="nil"/>
              <w:left w:val="double" w:sz="6" w:space="0" w:color="auto"/>
              <w:bottom w:val="single" w:sz="8" w:space="0" w:color="auto"/>
              <w:right w:val="double" w:sz="6" w:space="0" w:color="auto"/>
            </w:tcBorders>
            <w:shd w:val="clear" w:color="auto" w:fill="F2F2F2"/>
            <w:vAlign w:val="center"/>
            <w:hideMark/>
          </w:tcPr>
          <w:p w14:paraId="582FF213"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صاحب فرآیند</w:t>
            </w:r>
          </w:p>
        </w:tc>
        <w:tc>
          <w:tcPr>
            <w:tcW w:w="2140" w:type="dxa"/>
            <w:tcBorders>
              <w:top w:val="nil"/>
              <w:left w:val="double" w:sz="6" w:space="0" w:color="auto"/>
              <w:bottom w:val="single" w:sz="8" w:space="0" w:color="auto"/>
              <w:right w:val="nil"/>
            </w:tcBorders>
            <w:vAlign w:val="center"/>
            <w:hideMark/>
          </w:tcPr>
          <w:p w14:paraId="4266A249" w14:textId="77777777" w:rsidR="0086731F" w:rsidRDefault="0086731F" w:rsidP="00510AE7">
            <w:pPr>
              <w:bidi/>
              <w:spacing w:after="0" w:line="240" w:lineRule="auto"/>
              <w:rPr>
                <w:rFonts w:ascii="Arial" w:eastAsia="Times New Roman" w:hAnsi="Arial" w:cs="B Nazanin"/>
                <w:color w:val="000000"/>
                <w:sz w:val="24"/>
                <w:szCs w:val="24"/>
                <w:rtl/>
              </w:rPr>
            </w:pPr>
          </w:p>
        </w:tc>
        <w:tc>
          <w:tcPr>
            <w:tcW w:w="1260" w:type="dxa"/>
            <w:tcBorders>
              <w:top w:val="nil"/>
              <w:left w:val="single" w:sz="4" w:space="0" w:color="auto"/>
              <w:bottom w:val="single" w:sz="4" w:space="0" w:color="auto"/>
              <w:right w:val="single" w:sz="4" w:space="0" w:color="auto"/>
            </w:tcBorders>
            <w:shd w:val="clear" w:color="auto" w:fill="F2F2F2"/>
            <w:vAlign w:val="center"/>
            <w:hideMark/>
          </w:tcPr>
          <w:p w14:paraId="766CAD1F" w14:textId="77777777" w:rsidR="0086731F" w:rsidRDefault="0086731F" w:rsidP="00510AE7">
            <w:pPr>
              <w:bidi/>
              <w:spacing w:after="0" w:line="240" w:lineRule="auto"/>
              <w:jc w:val="center"/>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معاونت</w:t>
            </w:r>
          </w:p>
        </w:tc>
        <w:tc>
          <w:tcPr>
            <w:tcW w:w="1449" w:type="dxa"/>
            <w:tcBorders>
              <w:top w:val="nil"/>
              <w:left w:val="nil"/>
              <w:bottom w:val="single" w:sz="8" w:space="0" w:color="auto"/>
              <w:right w:val="nil"/>
            </w:tcBorders>
            <w:vAlign w:val="center"/>
            <w:hideMark/>
          </w:tcPr>
          <w:p w14:paraId="423A7FF6" w14:textId="77777777" w:rsidR="0086731F" w:rsidRDefault="0086731F" w:rsidP="00510AE7">
            <w:pPr>
              <w:bidi/>
              <w:spacing w:after="0" w:line="240" w:lineRule="auto"/>
              <w:rPr>
                <w:rFonts w:ascii="Arial" w:eastAsia="Times New Roman" w:hAnsi="Arial" w:cs="B Nazanin"/>
                <w:color w:val="000000"/>
                <w:sz w:val="24"/>
                <w:szCs w:val="24"/>
                <w:rtl/>
              </w:rPr>
            </w:pPr>
          </w:p>
        </w:tc>
        <w:tc>
          <w:tcPr>
            <w:tcW w:w="14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4BEA64" w14:textId="77777777" w:rsidR="0086731F" w:rsidRDefault="0086731F" w:rsidP="00510AE7">
            <w:pPr>
              <w:bidi/>
              <w:spacing w:after="0" w:line="240" w:lineRule="auto"/>
              <w:jc w:val="center"/>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اداره/مرکز</w:t>
            </w:r>
          </w:p>
        </w:tc>
        <w:tc>
          <w:tcPr>
            <w:tcW w:w="1800" w:type="dxa"/>
            <w:tcBorders>
              <w:top w:val="nil"/>
              <w:left w:val="nil"/>
              <w:bottom w:val="single" w:sz="8" w:space="0" w:color="auto"/>
              <w:right w:val="double" w:sz="6" w:space="0" w:color="auto"/>
            </w:tcBorders>
            <w:vAlign w:val="center"/>
            <w:hideMark/>
          </w:tcPr>
          <w:p w14:paraId="506BD8FE"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182257F1" w14:textId="77777777" w:rsidTr="00510AE7">
        <w:trPr>
          <w:trHeight w:val="840"/>
        </w:trPr>
        <w:tc>
          <w:tcPr>
            <w:tcW w:w="3042" w:type="dxa"/>
            <w:tcBorders>
              <w:top w:val="nil"/>
              <w:left w:val="double" w:sz="6" w:space="0" w:color="auto"/>
              <w:bottom w:val="single" w:sz="8" w:space="0" w:color="auto"/>
              <w:right w:val="double" w:sz="6" w:space="0" w:color="auto"/>
            </w:tcBorders>
            <w:shd w:val="clear" w:color="auto" w:fill="F2F2F2"/>
            <w:vAlign w:val="center"/>
            <w:hideMark/>
          </w:tcPr>
          <w:p w14:paraId="7534926E"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ناظر فرآیند</w:t>
            </w:r>
          </w:p>
        </w:tc>
        <w:tc>
          <w:tcPr>
            <w:tcW w:w="8080" w:type="dxa"/>
            <w:gridSpan w:val="5"/>
            <w:tcBorders>
              <w:top w:val="single" w:sz="8" w:space="0" w:color="auto"/>
              <w:left w:val="double" w:sz="6" w:space="0" w:color="auto"/>
              <w:bottom w:val="single" w:sz="8" w:space="0" w:color="auto"/>
              <w:right w:val="double" w:sz="6" w:space="0" w:color="000000"/>
            </w:tcBorders>
            <w:vAlign w:val="center"/>
            <w:hideMark/>
          </w:tcPr>
          <w:p w14:paraId="7CE27EAB"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5E3D5654" w14:textId="77777777" w:rsidTr="00510AE7">
        <w:trPr>
          <w:trHeight w:val="600"/>
        </w:trPr>
        <w:tc>
          <w:tcPr>
            <w:tcW w:w="3042" w:type="dxa"/>
            <w:tcBorders>
              <w:top w:val="nil"/>
              <w:left w:val="double" w:sz="6" w:space="0" w:color="auto"/>
              <w:bottom w:val="single" w:sz="8" w:space="0" w:color="auto"/>
              <w:right w:val="double" w:sz="6" w:space="0" w:color="auto"/>
            </w:tcBorders>
            <w:shd w:val="clear" w:color="auto" w:fill="F2F2F2"/>
            <w:vAlign w:val="center"/>
            <w:hideMark/>
          </w:tcPr>
          <w:p w14:paraId="789468BA"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ذینفعان فرآیند</w:t>
            </w:r>
          </w:p>
        </w:tc>
        <w:tc>
          <w:tcPr>
            <w:tcW w:w="8080" w:type="dxa"/>
            <w:gridSpan w:val="5"/>
            <w:tcBorders>
              <w:top w:val="single" w:sz="8" w:space="0" w:color="auto"/>
              <w:left w:val="double" w:sz="6" w:space="0" w:color="auto"/>
              <w:bottom w:val="single" w:sz="8" w:space="0" w:color="auto"/>
              <w:right w:val="double" w:sz="6" w:space="0" w:color="000000"/>
            </w:tcBorders>
            <w:vAlign w:val="center"/>
            <w:hideMark/>
          </w:tcPr>
          <w:p w14:paraId="70829FE7"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3526A60C" w14:textId="77777777" w:rsidTr="00510AE7">
        <w:trPr>
          <w:trHeight w:val="600"/>
        </w:trPr>
        <w:tc>
          <w:tcPr>
            <w:tcW w:w="3042" w:type="dxa"/>
            <w:tcBorders>
              <w:top w:val="nil"/>
              <w:left w:val="double" w:sz="6" w:space="0" w:color="auto"/>
              <w:bottom w:val="single" w:sz="8" w:space="0" w:color="auto"/>
              <w:right w:val="double" w:sz="6" w:space="0" w:color="auto"/>
            </w:tcBorders>
            <w:shd w:val="clear" w:color="auto" w:fill="F2F2F2"/>
            <w:vAlign w:val="center"/>
            <w:hideMark/>
          </w:tcPr>
          <w:p w14:paraId="7225C6A1"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 xml:space="preserve">نوع فرآیند </w:t>
            </w:r>
          </w:p>
        </w:tc>
        <w:tc>
          <w:tcPr>
            <w:tcW w:w="8080" w:type="dxa"/>
            <w:gridSpan w:val="5"/>
            <w:tcBorders>
              <w:top w:val="single" w:sz="8" w:space="0" w:color="auto"/>
              <w:left w:val="double" w:sz="6" w:space="0" w:color="auto"/>
              <w:bottom w:val="single" w:sz="8" w:space="0" w:color="auto"/>
              <w:right w:val="double" w:sz="6" w:space="0" w:color="000000"/>
            </w:tcBorders>
            <w:vAlign w:val="center"/>
            <w:hideMark/>
          </w:tcPr>
          <w:p w14:paraId="2E4200D5" w14:textId="77777777" w:rsidR="0086731F" w:rsidRDefault="0086731F" w:rsidP="00510AE7">
            <w:pPr>
              <w:bidi/>
              <w:spacing w:after="0" w:line="240" w:lineRule="auto"/>
              <w:rPr>
                <w:rFonts w:ascii="Arial" w:eastAsia="Times New Roman" w:hAnsi="Arial" w:cs="B Nazanin"/>
                <w:color w:val="000000"/>
                <w:sz w:val="24"/>
                <w:szCs w:val="24"/>
                <w:rtl/>
              </w:rPr>
            </w:pPr>
            <w:r>
              <w:rPr>
                <w:rFonts w:ascii="Arial" w:eastAsia="Times New Roman" w:hAnsi="Arial" w:cs="B Nazanin" w:hint="cs"/>
                <w:color w:val="000000"/>
                <w:sz w:val="24"/>
                <w:szCs w:val="24"/>
                <w:rtl/>
              </w:rPr>
              <w:t xml:space="preserve">مدیریت </w:t>
            </w:r>
            <w:r>
              <w:rPr>
                <w:rFonts w:ascii="Arial" w:eastAsia="Times New Roman" w:hAnsi="Arial" w:cs="B Nazanin"/>
                <w:color w:val="000000"/>
                <w:sz w:val="24"/>
                <w:szCs w:val="24"/>
              </w:rPr>
              <w:sym w:font="Webdings" w:char="F063"/>
            </w:r>
            <w:r>
              <w:rPr>
                <w:rFonts w:ascii="Arial" w:eastAsia="Times New Roman" w:hAnsi="Arial" w:cs="B Nazanin" w:hint="cs"/>
                <w:color w:val="000000"/>
                <w:sz w:val="24"/>
                <w:szCs w:val="24"/>
                <w:rtl/>
              </w:rPr>
              <w:t xml:space="preserve">                          اصلی </w:t>
            </w:r>
            <w:r>
              <w:rPr>
                <w:rFonts w:ascii="Arial" w:eastAsia="Times New Roman" w:hAnsi="Arial" w:cs="B Nazanin"/>
                <w:color w:val="000000"/>
                <w:sz w:val="24"/>
                <w:szCs w:val="24"/>
              </w:rPr>
              <w:sym w:font="Webdings" w:char="F067"/>
            </w:r>
            <w:r>
              <w:rPr>
                <w:rFonts w:ascii="Arial" w:eastAsia="Times New Roman" w:hAnsi="Arial" w:cs="B Nazanin" w:hint="cs"/>
                <w:color w:val="000000"/>
                <w:sz w:val="24"/>
                <w:szCs w:val="24"/>
                <w:rtl/>
              </w:rPr>
              <w:t xml:space="preserve">                           پشتیبان </w:t>
            </w:r>
            <w:r>
              <w:rPr>
                <w:rFonts w:ascii="Arial" w:eastAsia="Times New Roman" w:hAnsi="Arial" w:cs="B Nazanin"/>
                <w:color w:val="000000"/>
                <w:sz w:val="24"/>
                <w:szCs w:val="24"/>
              </w:rPr>
              <w:sym w:font="Webdings" w:char="F063"/>
            </w:r>
          </w:p>
        </w:tc>
      </w:tr>
      <w:tr w:rsidR="0086731F" w14:paraId="7B288157" w14:textId="77777777" w:rsidTr="00510AE7">
        <w:trPr>
          <w:trHeight w:val="375"/>
        </w:trPr>
        <w:tc>
          <w:tcPr>
            <w:tcW w:w="3042" w:type="dxa"/>
            <w:vMerge w:val="restart"/>
            <w:tcBorders>
              <w:top w:val="nil"/>
              <w:left w:val="double" w:sz="6" w:space="0" w:color="auto"/>
              <w:bottom w:val="single" w:sz="8" w:space="0" w:color="000000"/>
              <w:right w:val="nil"/>
            </w:tcBorders>
            <w:shd w:val="clear" w:color="auto" w:fill="F2F2F2"/>
            <w:vAlign w:val="center"/>
            <w:hideMark/>
          </w:tcPr>
          <w:p w14:paraId="26BCFCD1"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اهداف اصلی واختصاصی مرتبط با فرآیند</w:t>
            </w:r>
          </w:p>
        </w:tc>
        <w:tc>
          <w:tcPr>
            <w:tcW w:w="8080" w:type="dxa"/>
            <w:gridSpan w:val="5"/>
            <w:tcBorders>
              <w:top w:val="single" w:sz="8" w:space="0" w:color="auto"/>
              <w:left w:val="single" w:sz="4" w:space="0" w:color="auto"/>
              <w:bottom w:val="dotted" w:sz="4" w:space="0" w:color="auto"/>
              <w:right w:val="double" w:sz="6" w:space="0" w:color="000000"/>
            </w:tcBorders>
            <w:vAlign w:val="center"/>
            <w:hideMark/>
          </w:tcPr>
          <w:p w14:paraId="3B3BAB54"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هدف اصلی:</w:t>
            </w:r>
          </w:p>
        </w:tc>
      </w:tr>
      <w:tr w:rsidR="0086731F" w14:paraId="713C6A54" w14:textId="77777777" w:rsidTr="00510AE7">
        <w:trPr>
          <w:trHeight w:val="763"/>
        </w:trPr>
        <w:tc>
          <w:tcPr>
            <w:tcW w:w="0" w:type="auto"/>
            <w:vMerge/>
            <w:tcBorders>
              <w:top w:val="nil"/>
              <w:left w:val="double" w:sz="6" w:space="0" w:color="auto"/>
              <w:bottom w:val="single" w:sz="8" w:space="0" w:color="000000"/>
              <w:right w:val="nil"/>
            </w:tcBorders>
            <w:vAlign w:val="center"/>
            <w:hideMark/>
          </w:tcPr>
          <w:p w14:paraId="5BF6DFEA" w14:textId="77777777" w:rsidR="0086731F" w:rsidRDefault="0086731F" w:rsidP="00510AE7">
            <w:pPr>
              <w:spacing w:after="0"/>
              <w:rPr>
                <w:rFonts w:ascii="Arial" w:eastAsia="Times New Roman" w:hAnsi="Arial" w:cs="B Nazanin"/>
                <w:b/>
                <w:bCs/>
                <w:color w:val="000000"/>
                <w:sz w:val="24"/>
                <w:szCs w:val="24"/>
                <w:lang w:bidi="fa-IR"/>
              </w:rPr>
            </w:pPr>
          </w:p>
        </w:tc>
        <w:tc>
          <w:tcPr>
            <w:tcW w:w="8080" w:type="dxa"/>
            <w:gridSpan w:val="5"/>
            <w:tcBorders>
              <w:top w:val="dotted" w:sz="4" w:space="0" w:color="auto"/>
              <w:left w:val="single" w:sz="4" w:space="0" w:color="auto"/>
              <w:bottom w:val="dotted" w:sz="4" w:space="0" w:color="auto"/>
              <w:right w:val="double" w:sz="6" w:space="0" w:color="000000"/>
            </w:tcBorders>
            <w:vAlign w:val="center"/>
            <w:hideMark/>
          </w:tcPr>
          <w:p w14:paraId="28F8F0D8" w14:textId="77777777" w:rsidR="0086731F" w:rsidRDefault="0086731F" w:rsidP="00510AE7">
            <w:pPr>
              <w:bidi/>
              <w:spacing w:after="0" w:line="240" w:lineRule="auto"/>
              <w:rPr>
                <w:rFonts w:ascii="Arial" w:eastAsia="Times New Roman" w:hAnsi="Arial" w:cs="B Nazanin"/>
                <w:color w:val="000000"/>
                <w:sz w:val="24"/>
                <w:szCs w:val="24"/>
                <w:rtl/>
              </w:rPr>
            </w:pPr>
            <w:r>
              <w:rPr>
                <w:rFonts w:ascii="Arial" w:eastAsia="Times New Roman" w:hAnsi="Arial" w:cs="B Nazanin" w:hint="cs"/>
                <w:color w:val="000000"/>
                <w:sz w:val="24"/>
                <w:szCs w:val="24"/>
                <w:rtl/>
              </w:rPr>
              <w:t xml:space="preserve"> </w:t>
            </w:r>
          </w:p>
        </w:tc>
      </w:tr>
      <w:tr w:rsidR="0086731F" w14:paraId="4405527D" w14:textId="77777777" w:rsidTr="00510AE7">
        <w:trPr>
          <w:trHeight w:val="375"/>
        </w:trPr>
        <w:tc>
          <w:tcPr>
            <w:tcW w:w="0" w:type="auto"/>
            <w:vMerge/>
            <w:tcBorders>
              <w:top w:val="nil"/>
              <w:left w:val="double" w:sz="6" w:space="0" w:color="auto"/>
              <w:bottom w:val="single" w:sz="8" w:space="0" w:color="000000"/>
              <w:right w:val="nil"/>
            </w:tcBorders>
            <w:vAlign w:val="center"/>
            <w:hideMark/>
          </w:tcPr>
          <w:p w14:paraId="35C80CE1" w14:textId="77777777" w:rsidR="0086731F" w:rsidRDefault="0086731F" w:rsidP="00510AE7">
            <w:pPr>
              <w:spacing w:after="0"/>
              <w:rPr>
                <w:rFonts w:ascii="Arial" w:eastAsia="Times New Roman" w:hAnsi="Arial" w:cs="B Nazanin"/>
                <w:b/>
                <w:bCs/>
                <w:color w:val="000000"/>
                <w:sz w:val="24"/>
                <w:szCs w:val="24"/>
                <w:lang w:bidi="fa-IR"/>
              </w:rPr>
            </w:pPr>
          </w:p>
        </w:tc>
        <w:tc>
          <w:tcPr>
            <w:tcW w:w="8080" w:type="dxa"/>
            <w:gridSpan w:val="5"/>
            <w:tcBorders>
              <w:top w:val="dotted" w:sz="4" w:space="0" w:color="auto"/>
              <w:left w:val="single" w:sz="4" w:space="0" w:color="auto"/>
              <w:bottom w:val="dotted" w:sz="4" w:space="0" w:color="auto"/>
              <w:right w:val="double" w:sz="6" w:space="0" w:color="000000"/>
            </w:tcBorders>
            <w:vAlign w:val="center"/>
            <w:hideMark/>
          </w:tcPr>
          <w:p w14:paraId="56A2F106"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اهداف اختصاصی:</w:t>
            </w:r>
          </w:p>
        </w:tc>
      </w:tr>
      <w:tr w:rsidR="0086731F" w14:paraId="7655837F" w14:textId="77777777" w:rsidTr="00510AE7">
        <w:trPr>
          <w:trHeight w:val="375"/>
        </w:trPr>
        <w:tc>
          <w:tcPr>
            <w:tcW w:w="0" w:type="auto"/>
            <w:vMerge/>
            <w:tcBorders>
              <w:top w:val="nil"/>
              <w:left w:val="double" w:sz="6" w:space="0" w:color="auto"/>
              <w:bottom w:val="single" w:sz="8" w:space="0" w:color="000000"/>
              <w:right w:val="nil"/>
            </w:tcBorders>
            <w:vAlign w:val="center"/>
            <w:hideMark/>
          </w:tcPr>
          <w:p w14:paraId="1B3A610D" w14:textId="77777777" w:rsidR="0086731F" w:rsidRDefault="0086731F" w:rsidP="00510AE7">
            <w:pPr>
              <w:spacing w:after="0"/>
              <w:rPr>
                <w:rFonts w:ascii="Arial" w:eastAsia="Times New Roman" w:hAnsi="Arial" w:cs="B Nazanin"/>
                <w:b/>
                <w:bCs/>
                <w:color w:val="000000"/>
                <w:sz w:val="24"/>
                <w:szCs w:val="24"/>
                <w:lang w:bidi="fa-IR"/>
              </w:rPr>
            </w:pPr>
          </w:p>
        </w:tc>
        <w:tc>
          <w:tcPr>
            <w:tcW w:w="8080" w:type="dxa"/>
            <w:gridSpan w:val="5"/>
            <w:tcBorders>
              <w:top w:val="dotted" w:sz="4" w:space="0" w:color="auto"/>
              <w:left w:val="single" w:sz="4" w:space="0" w:color="auto"/>
              <w:bottom w:val="dotted" w:sz="4" w:space="0" w:color="auto"/>
              <w:right w:val="double" w:sz="6" w:space="0" w:color="000000"/>
            </w:tcBorders>
            <w:vAlign w:val="center"/>
            <w:hideMark/>
          </w:tcPr>
          <w:p w14:paraId="29A9E8D2" w14:textId="77777777" w:rsidR="0086731F" w:rsidRDefault="0086731F" w:rsidP="00510AE7">
            <w:pPr>
              <w:bidi/>
              <w:spacing w:after="0" w:line="240" w:lineRule="auto"/>
              <w:rPr>
                <w:rFonts w:ascii="Arial" w:eastAsia="Times New Roman" w:hAnsi="Arial" w:cs="B Nazanin"/>
                <w:color w:val="000000"/>
                <w:sz w:val="24"/>
                <w:szCs w:val="24"/>
              </w:rPr>
            </w:pPr>
          </w:p>
        </w:tc>
      </w:tr>
      <w:tr w:rsidR="0086731F" w14:paraId="376F6903" w14:textId="77777777" w:rsidTr="00510AE7">
        <w:trPr>
          <w:trHeight w:val="390"/>
        </w:trPr>
        <w:tc>
          <w:tcPr>
            <w:tcW w:w="0" w:type="auto"/>
            <w:vMerge/>
            <w:tcBorders>
              <w:top w:val="nil"/>
              <w:left w:val="double" w:sz="6" w:space="0" w:color="auto"/>
              <w:bottom w:val="single" w:sz="8" w:space="0" w:color="000000"/>
              <w:right w:val="nil"/>
            </w:tcBorders>
            <w:vAlign w:val="center"/>
            <w:hideMark/>
          </w:tcPr>
          <w:p w14:paraId="49A29CB7" w14:textId="77777777" w:rsidR="0086731F" w:rsidRDefault="0086731F" w:rsidP="00510AE7">
            <w:pPr>
              <w:spacing w:after="0"/>
              <w:rPr>
                <w:rFonts w:ascii="Arial" w:eastAsia="Times New Roman" w:hAnsi="Arial" w:cs="B Nazanin"/>
                <w:b/>
                <w:bCs/>
                <w:color w:val="000000"/>
                <w:sz w:val="24"/>
                <w:szCs w:val="24"/>
                <w:lang w:bidi="fa-IR"/>
              </w:rPr>
            </w:pPr>
          </w:p>
        </w:tc>
        <w:tc>
          <w:tcPr>
            <w:tcW w:w="8080" w:type="dxa"/>
            <w:gridSpan w:val="5"/>
            <w:tcBorders>
              <w:top w:val="dotted" w:sz="4" w:space="0" w:color="auto"/>
              <w:left w:val="single" w:sz="4" w:space="0" w:color="auto"/>
              <w:bottom w:val="single" w:sz="8" w:space="0" w:color="auto"/>
              <w:right w:val="double" w:sz="6" w:space="0" w:color="000000"/>
            </w:tcBorders>
            <w:vAlign w:val="center"/>
          </w:tcPr>
          <w:p w14:paraId="7E6302CD"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50A10A9A" w14:textId="77777777" w:rsidTr="00510AE7">
        <w:trPr>
          <w:trHeight w:val="547"/>
        </w:trPr>
        <w:tc>
          <w:tcPr>
            <w:tcW w:w="3042" w:type="dxa"/>
            <w:tcBorders>
              <w:top w:val="nil"/>
              <w:left w:val="double" w:sz="6" w:space="0" w:color="auto"/>
              <w:bottom w:val="single" w:sz="8" w:space="0" w:color="auto"/>
              <w:right w:val="double" w:sz="6" w:space="0" w:color="auto"/>
            </w:tcBorders>
            <w:shd w:val="clear" w:color="auto" w:fill="F2F2F2"/>
            <w:vAlign w:val="center"/>
            <w:hideMark/>
          </w:tcPr>
          <w:p w14:paraId="481C595A"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فرآیند بالادستی</w:t>
            </w:r>
          </w:p>
        </w:tc>
        <w:tc>
          <w:tcPr>
            <w:tcW w:w="8080" w:type="dxa"/>
            <w:gridSpan w:val="5"/>
            <w:tcBorders>
              <w:top w:val="dotted" w:sz="4" w:space="0" w:color="auto"/>
              <w:left w:val="single" w:sz="4" w:space="0" w:color="auto"/>
              <w:bottom w:val="dotted" w:sz="4" w:space="0" w:color="auto"/>
              <w:right w:val="double" w:sz="6" w:space="0" w:color="000000"/>
            </w:tcBorders>
            <w:vAlign w:val="center"/>
            <w:hideMark/>
          </w:tcPr>
          <w:p w14:paraId="029CB38E" w14:textId="77777777" w:rsidR="0086731F" w:rsidRDefault="0086731F" w:rsidP="00510AE7">
            <w:pPr>
              <w:bidi/>
              <w:spacing w:after="0" w:line="240" w:lineRule="auto"/>
              <w:rPr>
                <w:rFonts w:ascii="Arial" w:eastAsia="Times New Roman" w:hAnsi="Arial" w:cs="Times New Roman"/>
                <w:color w:val="000000"/>
                <w:sz w:val="24"/>
                <w:szCs w:val="24"/>
                <w:rtl/>
              </w:rPr>
            </w:pPr>
          </w:p>
        </w:tc>
      </w:tr>
      <w:tr w:rsidR="0086731F" w14:paraId="218CF554" w14:textId="77777777" w:rsidTr="00510AE7">
        <w:trPr>
          <w:trHeight w:val="600"/>
        </w:trPr>
        <w:tc>
          <w:tcPr>
            <w:tcW w:w="3042" w:type="dxa"/>
            <w:tcBorders>
              <w:top w:val="nil"/>
              <w:left w:val="double" w:sz="6" w:space="0" w:color="auto"/>
              <w:bottom w:val="single" w:sz="8" w:space="0" w:color="auto"/>
              <w:right w:val="double" w:sz="6" w:space="0" w:color="auto"/>
            </w:tcBorders>
            <w:shd w:val="clear" w:color="auto" w:fill="F2F2F2"/>
            <w:vAlign w:val="center"/>
            <w:hideMark/>
          </w:tcPr>
          <w:p w14:paraId="4D20A2BE"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فرآیندهای پایین دستی</w:t>
            </w:r>
          </w:p>
        </w:tc>
        <w:tc>
          <w:tcPr>
            <w:tcW w:w="8080" w:type="dxa"/>
            <w:gridSpan w:val="5"/>
            <w:tcBorders>
              <w:top w:val="single" w:sz="8" w:space="0" w:color="auto"/>
              <w:left w:val="double" w:sz="6" w:space="0" w:color="auto"/>
              <w:bottom w:val="single" w:sz="8" w:space="0" w:color="auto"/>
              <w:right w:val="double" w:sz="6" w:space="0" w:color="000000"/>
            </w:tcBorders>
            <w:vAlign w:val="center"/>
            <w:hideMark/>
          </w:tcPr>
          <w:p w14:paraId="781039F9" w14:textId="77777777" w:rsidR="0086731F" w:rsidRDefault="0086731F" w:rsidP="00510AE7">
            <w:pPr>
              <w:bidi/>
              <w:spacing w:after="0" w:line="240" w:lineRule="auto"/>
              <w:rPr>
                <w:rFonts w:ascii="Arial" w:eastAsia="Times New Roman" w:hAnsi="Arial" w:cs="Times New Roman"/>
                <w:color w:val="000000"/>
                <w:sz w:val="24"/>
                <w:szCs w:val="24"/>
                <w:rtl/>
              </w:rPr>
            </w:pPr>
          </w:p>
        </w:tc>
      </w:tr>
      <w:tr w:rsidR="0086731F" w14:paraId="5FEF7D96" w14:textId="77777777" w:rsidTr="00510AE7">
        <w:trPr>
          <w:trHeight w:val="600"/>
        </w:trPr>
        <w:tc>
          <w:tcPr>
            <w:tcW w:w="3042" w:type="dxa"/>
            <w:tcBorders>
              <w:top w:val="nil"/>
              <w:left w:val="double" w:sz="6" w:space="0" w:color="auto"/>
              <w:bottom w:val="single" w:sz="8" w:space="0" w:color="auto"/>
              <w:right w:val="double" w:sz="6" w:space="0" w:color="auto"/>
            </w:tcBorders>
            <w:shd w:val="clear" w:color="auto" w:fill="F2F2F2"/>
            <w:vAlign w:val="center"/>
            <w:hideMark/>
          </w:tcPr>
          <w:p w14:paraId="37AC5256"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دامنه کاریرد</w:t>
            </w:r>
          </w:p>
        </w:tc>
        <w:tc>
          <w:tcPr>
            <w:tcW w:w="8080" w:type="dxa"/>
            <w:gridSpan w:val="5"/>
            <w:tcBorders>
              <w:top w:val="single" w:sz="8" w:space="0" w:color="auto"/>
              <w:left w:val="double" w:sz="6" w:space="0" w:color="auto"/>
              <w:bottom w:val="single" w:sz="8" w:space="0" w:color="auto"/>
              <w:right w:val="double" w:sz="6" w:space="0" w:color="000000"/>
            </w:tcBorders>
            <w:vAlign w:val="center"/>
            <w:hideMark/>
          </w:tcPr>
          <w:p w14:paraId="68DF7745"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1CB986FD" w14:textId="77777777" w:rsidTr="00510AE7">
        <w:trPr>
          <w:trHeight w:val="628"/>
        </w:trPr>
        <w:tc>
          <w:tcPr>
            <w:tcW w:w="3042" w:type="dxa"/>
            <w:vMerge w:val="restart"/>
            <w:tcBorders>
              <w:top w:val="nil"/>
              <w:left w:val="double" w:sz="6" w:space="0" w:color="auto"/>
              <w:bottom w:val="single" w:sz="8" w:space="0" w:color="000000"/>
              <w:right w:val="double" w:sz="6" w:space="0" w:color="auto"/>
            </w:tcBorders>
            <w:shd w:val="clear" w:color="auto" w:fill="F2F2F2"/>
            <w:vAlign w:val="center"/>
            <w:hideMark/>
          </w:tcPr>
          <w:p w14:paraId="01B1D670"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مقررات مرتبط با فرآیند</w:t>
            </w:r>
          </w:p>
        </w:tc>
        <w:tc>
          <w:tcPr>
            <w:tcW w:w="8080" w:type="dxa"/>
            <w:gridSpan w:val="5"/>
            <w:tcBorders>
              <w:top w:val="single" w:sz="8" w:space="0" w:color="auto"/>
              <w:left w:val="double" w:sz="6" w:space="0" w:color="auto"/>
              <w:bottom w:val="nil"/>
              <w:right w:val="double" w:sz="6" w:space="0" w:color="000000"/>
            </w:tcBorders>
            <w:vAlign w:val="center"/>
            <w:hideMark/>
          </w:tcPr>
          <w:p w14:paraId="1E7C2C3B"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36FB32CA" w14:textId="77777777" w:rsidTr="00510AE7">
        <w:trPr>
          <w:trHeight w:val="390"/>
        </w:trPr>
        <w:tc>
          <w:tcPr>
            <w:tcW w:w="0" w:type="auto"/>
            <w:vMerge/>
            <w:tcBorders>
              <w:top w:val="nil"/>
              <w:left w:val="double" w:sz="6" w:space="0" w:color="auto"/>
              <w:bottom w:val="single" w:sz="8" w:space="0" w:color="000000"/>
              <w:right w:val="double" w:sz="6" w:space="0" w:color="auto"/>
            </w:tcBorders>
            <w:vAlign w:val="center"/>
            <w:hideMark/>
          </w:tcPr>
          <w:p w14:paraId="147C6131" w14:textId="77777777" w:rsidR="0086731F" w:rsidRDefault="0086731F" w:rsidP="00510AE7">
            <w:pPr>
              <w:spacing w:after="0"/>
              <w:rPr>
                <w:rFonts w:ascii="Arial" w:eastAsia="Times New Roman" w:hAnsi="Arial" w:cs="B Nazanin"/>
                <w:b/>
                <w:bCs/>
                <w:color w:val="000000"/>
                <w:sz w:val="24"/>
                <w:szCs w:val="24"/>
                <w:lang w:bidi="fa-IR"/>
              </w:rPr>
            </w:pPr>
          </w:p>
        </w:tc>
        <w:tc>
          <w:tcPr>
            <w:tcW w:w="8080" w:type="dxa"/>
            <w:gridSpan w:val="5"/>
            <w:tcBorders>
              <w:top w:val="dotted" w:sz="4" w:space="0" w:color="auto"/>
              <w:left w:val="double" w:sz="6" w:space="0" w:color="auto"/>
              <w:bottom w:val="dotted" w:sz="4" w:space="0" w:color="auto"/>
              <w:right w:val="double" w:sz="6" w:space="0" w:color="000000"/>
            </w:tcBorders>
            <w:vAlign w:val="center"/>
            <w:hideMark/>
          </w:tcPr>
          <w:p w14:paraId="02A96102"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4BC4F9BA" w14:textId="77777777" w:rsidTr="00510AE7">
        <w:trPr>
          <w:trHeight w:val="390"/>
        </w:trPr>
        <w:tc>
          <w:tcPr>
            <w:tcW w:w="0" w:type="auto"/>
            <w:vMerge/>
            <w:tcBorders>
              <w:top w:val="nil"/>
              <w:left w:val="double" w:sz="6" w:space="0" w:color="auto"/>
              <w:bottom w:val="single" w:sz="8" w:space="0" w:color="000000"/>
              <w:right w:val="double" w:sz="6" w:space="0" w:color="auto"/>
            </w:tcBorders>
            <w:vAlign w:val="center"/>
            <w:hideMark/>
          </w:tcPr>
          <w:p w14:paraId="5DD8378A" w14:textId="77777777" w:rsidR="0086731F" w:rsidRDefault="0086731F" w:rsidP="00510AE7">
            <w:pPr>
              <w:spacing w:after="0"/>
              <w:rPr>
                <w:rFonts w:ascii="Arial" w:eastAsia="Times New Roman" w:hAnsi="Arial" w:cs="B Nazanin"/>
                <w:b/>
                <w:bCs/>
                <w:color w:val="000000"/>
                <w:sz w:val="24"/>
                <w:szCs w:val="24"/>
                <w:lang w:bidi="fa-IR"/>
              </w:rPr>
            </w:pPr>
          </w:p>
        </w:tc>
        <w:tc>
          <w:tcPr>
            <w:tcW w:w="8080" w:type="dxa"/>
            <w:gridSpan w:val="5"/>
            <w:tcBorders>
              <w:top w:val="dotted" w:sz="4" w:space="0" w:color="auto"/>
              <w:left w:val="double" w:sz="6" w:space="0" w:color="auto"/>
              <w:bottom w:val="dotted" w:sz="4" w:space="0" w:color="auto"/>
              <w:right w:val="double" w:sz="6" w:space="0" w:color="000000"/>
            </w:tcBorders>
            <w:vAlign w:val="center"/>
            <w:hideMark/>
          </w:tcPr>
          <w:p w14:paraId="4AD796E7"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06B83324" w14:textId="77777777" w:rsidTr="00510AE7">
        <w:trPr>
          <w:trHeight w:val="390"/>
        </w:trPr>
        <w:tc>
          <w:tcPr>
            <w:tcW w:w="0" w:type="auto"/>
            <w:vMerge/>
            <w:tcBorders>
              <w:top w:val="nil"/>
              <w:left w:val="double" w:sz="6" w:space="0" w:color="auto"/>
              <w:bottom w:val="single" w:sz="8" w:space="0" w:color="000000"/>
              <w:right w:val="double" w:sz="6" w:space="0" w:color="auto"/>
            </w:tcBorders>
            <w:vAlign w:val="center"/>
            <w:hideMark/>
          </w:tcPr>
          <w:p w14:paraId="5EAD3E4B" w14:textId="77777777" w:rsidR="0086731F" w:rsidRDefault="0086731F" w:rsidP="00510AE7">
            <w:pPr>
              <w:spacing w:after="0"/>
              <w:rPr>
                <w:rFonts w:ascii="Arial" w:eastAsia="Times New Roman" w:hAnsi="Arial" w:cs="B Nazanin"/>
                <w:b/>
                <w:bCs/>
                <w:color w:val="000000"/>
                <w:sz w:val="24"/>
                <w:szCs w:val="24"/>
                <w:lang w:bidi="fa-IR"/>
              </w:rPr>
            </w:pPr>
          </w:p>
        </w:tc>
        <w:tc>
          <w:tcPr>
            <w:tcW w:w="8080" w:type="dxa"/>
            <w:gridSpan w:val="5"/>
            <w:tcBorders>
              <w:top w:val="nil"/>
              <w:left w:val="double" w:sz="6" w:space="0" w:color="auto"/>
              <w:bottom w:val="single" w:sz="8" w:space="0" w:color="auto"/>
              <w:right w:val="double" w:sz="6" w:space="0" w:color="000000"/>
            </w:tcBorders>
            <w:vAlign w:val="center"/>
          </w:tcPr>
          <w:p w14:paraId="373BA866"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5AD27060" w14:textId="77777777" w:rsidTr="00510AE7">
        <w:trPr>
          <w:trHeight w:val="375"/>
        </w:trPr>
        <w:tc>
          <w:tcPr>
            <w:tcW w:w="3042" w:type="dxa"/>
            <w:vMerge w:val="restart"/>
            <w:tcBorders>
              <w:top w:val="nil"/>
              <w:left w:val="double" w:sz="6" w:space="0" w:color="auto"/>
              <w:bottom w:val="single" w:sz="8" w:space="0" w:color="000000"/>
              <w:right w:val="double" w:sz="6" w:space="0" w:color="auto"/>
            </w:tcBorders>
            <w:shd w:val="clear" w:color="auto" w:fill="F2F2F2"/>
            <w:vAlign w:val="center"/>
            <w:hideMark/>
          </w:tcPr>
          <w:p w14:paraId="638E96A3"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سیستم ها و منابع اطلاعاتی فرآیند</w:t>
            </w:r>
          </w:p>
        </w:tc>
        <w:tc>
          <w:tcPr>
            <w:tcW w:w="8080" w:type="dxa"/>
            <w:gridSpan w:val="5"/>
            <w:tcBorders>
              <w:top w:val="single" w:sz="8" w:space="0" w:color="auto"/>
              <w:left w:val="double" w:sz="6" w:space="0" w:color="auto"/>
              <w:bottom w:val="dotted" w:sz="4" w:space="0" w:color="auto"/>
              <w:right w:val="double" w:sz="6" w:space="0" w:color="000000"/>
            </w:tcBorders>
            <w:vAlign w:val="center"/>
            <w:hideMark/>
          </w:tcPr>
          <w:p w14:paraId="7035CBA5"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7B19AD61" w14:textId="77777777" w:rsidTr="00510AE7">
        <w:trPr>
          <w:trHeight w:val="375"/>
        </w:trPr>
        <w:tc>
          <w:tcPr>
            <w:tcW w:w="0" w:type="auto"/>
            <w:vMerge/>
            <w:tcBorders>
              <w:top w:val="nil"/>
              <w:left w:val="double" w:sz="6" w:space="0" w:color="auto"/>
              <w:bottom w:val="single" w:sz="8" w:space="0" w:color="000000"/>
              <w:right w:val="double" w:sz="6" w:space="0" w:color="auto"/>
            </w:tcBorders>
            <w:vAlign w:val="center"/>
            <w:hideMark/>
          </w:tcPr>
          <w:p w14:paraId="562E0165" w14:textId="77777777" w:rsidR="0086731F" w:rsidRDefault="0086731F" w:rsidP="00510AE7">
            <w:pPr>
              <w:spacing w:after="0"/>
              <w:rPr>
                <w:rFonts w:ascii="Arial" w:eastAsia="Times New Roman" w:hAnsi="Arial" w:cs="B Nazanin"/>
                <w:b/>
                <w:bCs/>
                <w:color w:val="000000"/>
                <w:sz w:val="24"/>
                <w:szCs w:val="24"/>
                <w:lang w:bidi="fa-IR"/>
              </w:rPr>
            </w:pPr>
          </w:p>
        </w:tc>
        <w:tc>
          <w:tcPr>
            <w:tcW w:w="8080" w:type="dxa"/>
            <w:gridSpan w:val="5"/>
            <w:tcBorders>
              <w:top w:val="dotted" w:sz="4" w:space="0" w:color="auto"/>
              <w:left w:val="double" w:sz="6" w:space="0" w:color="auto"/>
              <w:bottom w:val="nil"/>
              <w:right w:val="double" w:sz="6" w:space="0" w:color="000000"/>
            </w:tcBorders>
            <w:vAlign w:val="center"/>
            <w:hideMark/>
          </w:tcPr>
          <w:p w14:paraId="3DF85675"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4958A09A" w14:textId="77777777" w:rsidTr="00510AE7">
        <w:trPr>
          <w:trHeight w:val="375"/>
        </w:trPr>
        <w:tc>
          <w:tcPr>
            <w:tcW w:w="0" w:type="auto"/>
            <w:vMerge/>
            <w:tcBorders>
              <w:top w:val="nil"/>
              <w:left w:val="double" w:sz="6" w:space="0" w:color="auto"/>
              <w:bottom w:val="single" w:sz="8" w:space="0" w:color="000000"/>
              <w:right w:val="double" w:sz="6" w:space="0" w:color="auto"/>
            </w:tcBorders>
            <w:vAlign w:val="center"/>
            <w:hideMark/>
          </w:tcPr>
          <w:p w14:paraId="231D4B24" w14:textId="77777777" w:rsidR="0086731F" w:rsidRDefault="0086731F" w:rsidP="00510AE7">
            <w:pPr>
              <w:spacing w:after="0"/>
              <w:rPr>
                <w:rFonts w:ascii="Arial" w:eastAsia="Times New Roman" w:hAnsi="Arial" w:cs="B Nazanin"/>
                <w:b/>
                <w:bCs/>
                <w:color w:val="000000"/>
                <w:sz w:val="24"/>
                <w:szCs w:val="24"/>
                <w:lang w:bidi="fa-IR"/>
              </w:rPr>
            </w:pPr>
          </w:p>
        </w:tc>
        <w:tc>
          <w:tcPr>
            <w:tcW w:w="8080" w:type="dxa"/>
            <w:gridSpan w:val="5"/>
            <w:tcBorders>
              <w:top w:val="dotted" w:sz="4" w:space="0" w:color="auto"/>
              <w:left w:val="double" w:sz="6" w:space="0" w:color="auto"/>
              <w:bottom w:val="nil"/>
              <w:right w:val="double" w:sz="6" w:space="0" w:color="000000"/>
            </w:tcBorders>
            <w:vAlign w:val="center"/>
            <w:hideMark/>
          </w:tcPr>
          <w:p w14:paraId="35D862F2"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6E2F0C96" w14:textId="77777777" w:rsidTr="00510AE7">
        <w:trPr>
          <w:trHeight w:val="997"/>
        </w:trPr>
        <w:tc>
          <w:tcPr>
            <w:tcW w:w="3042" w:type="dxa"/>
            <w:tcBorders>
              <w:top w:val="nil"/>
              <w:left w:val="double" w:sz="6" w:space="0" w:color="auto"/>
              <w:bottom w:val="single" w:sz="8" w:space="0" w:color="000000"/>
              <w:right w:val="double" w:sz="6" w:space="0" w:color="auto"/>
            </w:tcBorders>
            <w:shd w:val="clear" w:color="auto" w:fill="F2F2F2"/>
            <w:vAlign w:val="center"/>
            <w:hideMark/>
          </w:tcPr>
          <w:p w14:paraId="681600BF" w14:textId="77777777" w:rsidR="0086731F" w:rsidRDefault="0086731F" w:rsidP="00510AE7">
            <w:pPr>
              <w:bidi/>
              <w:spacing w:after="0" w:line="240" w:lineRule="auto"/>
              <w:jc w:val="center"/>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تامین کننده</w:t>
            </w:r>
          </w:p>
        </w:tc>
        <w:tc>
          <w:tcPr>
            <w:tcW w:w="2140" w:type="dxa"/>
            <w:tcBorders>
              <w:top w:val="single" w:sz="8" w:space="0" w:color="auto"/>
              <w:left w:val="double" w:sz="6" w:space="0" w:color="auto"/>
              <w:bottom w:val="nil"/>
              <w:right w:val="single" w:sz="8" w:space="0" w:color="auto"/>
            </w:tcBorders>
            <w:vAlign w:val="center"/>
            <w:hideMark/>
          </w:tcPr>
          <w:p w14:paraId="2F278032" w14:textId="77777777" w:rsidR="0086731F" w:rsidRDefault="0086731F" w:rsidP="00510AE7">
            <w:pPr>
              <w:bidi/>
              <w:spacing w:after="0" w:line="240" w:lineRule="auto"/>
              <w:rPr>
                <w:rFonts w:ascii="Arial" w:eastAsia="Times New Roman" w:hAnsi="Arial" w:cs="B Zar"/>
                <w:color w:val="000000"/>
                <w:sz w:val="20"/>
                <w:szCs w:val="20"/>
                <w:rtl/>
              </w:rPr>
            </w:pPr>
          </w:p>
        </w:tc>
        <w:tc>
          <w:tcPr>
            <w:tcW w:w="2709" w:type="dxa"/>
            <w:gridSpan w:val="2"/>
            <w:tcBorders>
              <w:top w:val="single" w:sz="8" w:space="0" w:color="auto"/>
              <w:left w:val="single" w:sz="8" w:space="0" w:color="auto"/>
              <w:bottom w:val="single" w:sz="8" w:space="0" w:color="000000"/>
              <w:right w:val="single" w:sz="8" w:space="0" w:color="000000"/>
            </w:tcBorders>
            <w:shd w:val="clear" w:color="auto" w:fill="F2F2F2"/>
            <w:vAlign w:val="center"/>
            <w:hideMark/>
          </w:tcPr>
          <w:p w14:paraId="196DCBB8" w14:textId="77777777" w:rsidR="0086731F" w:rsidRDefault="0086731F" w:rsidP="00510AE7">
            <w:pPr>
              <w:bidi/>
              <w:spacing w:after="0" w:line="240" w:lineRule="auto"/>
              <w:jc w:val="center"/>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خروجی های فرآیند / مشتریان</w:t>
            </w:r>
          </w:p>
        </w:tc>
        <w:tc>
          <w:tcPr>
            <w:tcW w:w="3231" w:type="dxa"/>
            <w:gridSpan w:val="2"/>
            <w:tcBorders>
              <w:top w:val="single" w:sz="8" w:space="0" w:color="auto"/>
              <w:left w:val="single" w:sz="8" w:space="0" w:color="auto"/>
              <w:bottom w:val="nil"/>
              <w:right w:val="double" w:sz="6" w:space="0" w:color="000000"/>
            </w:tcBorders>
            <w:shd w:val="clear" w:color="auto" w:fill="FFFFFF"/>
            <w:vAlign w:val="center"/>
            <w:hideMark/>
          </w:tcPr>
          <w:p w14:paraId="242D053F" w14:textId="77777777" w:rsidR="0086731F" w:rsidRDefault="0086731F" w:rsidP="00510AE7">
            <w:pPr>
              <w:bidi/>
              <w:spacing w:after="0" w:line="240" w:lineRule="auto"/>
              <w:rPr>
                <w:rFonts w:ascii="Arial" w:eastAsia="Times New Roman" w:hAnsi="Arial" w:cs="Times New Roman"/>
                <w:color w:val="000000"/>
                <w:rtl/>
              </w:rPr>
            </w:pPr>
          </w:p>
        </w:tc>
      </w:tr>
      <w:tr w:rsidR="0086731F" w14:paraId="6E8015FF" w14:textId="77777777" w:rsidTr="00510AE7">
        <w:trPr>
          <w:trHeight w:val="600"/>
        </w:trPr>
        <w:tc>
          <w:tcPr>
            <w:tcW w:w="11122" w:type="dxa"/>
            <w:gridSpan w:val="6"/>
            <w:tcBorders>
              <w:top w:val="single" w:sz="8" w:space="0" w:color="auto"/>
              <w:left w:val="double" w:sz="6" w:space="0" w:color="auto"/>
              <w:bottom w:val="single" w:sz="8" w:space="0" w:color="auto"/>
              <w:right w:val="double" w:sz="6" w:space="0" w:color="000000"/>
            </w:tcBorders>
            <w:shd w:val="clear" w:color="auto" w:fill="F2F2F2"/>
            <w:vAlign w:val="center"/>
            <w:hideMark/>
          </w:tcPr>
          <w:p w14:paraId="1E02DA5E" w14:textId="77777777" w:rsidR="0086731F" w:rsidRDefault="0086731F" w:rsidP="00510AE7">
            <w:pPr>
              <w:bidi/>
              <w:spacing w:after="0" w:line="240" w:lineRule="auto"/>
              <w:jc w:val="center"/>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شرح فرآیند و فعالیت های اصلی آن</w:t>
            </w:r>
          </w:p>
        </w:tc>
      </w:tr>
      <w:tr w:rsidR="0086731F" w14:paraId="1247D72A" w14:textId="77777777" w:rsidTr="00581037">
        <w:trPr>
          <w:trHeight w:val="808"/>
        </w:trPr>
        <w:tc>
          <w:tcPr>
            <w:tcW w:w="11122" w:type="dxa"/>
            <w:gridSpan w:val="6"/>
            <w:tcBorders>
              <w:top w:val="single" w:sz="8" w:space="0" w:color="auto"/>
              <w:left w:val="double" w:sz="6" w:space="0" w:color="auto"/>
              <w:bottom w:val="single" w:sz="8" w:space="0" w:color="auto"/>
              <w:right w:val="double" w:sz="6" w:space="0" w:color="000000"/>
            </w:tcBorders>
            <w:vAlign w:val="center"/>
          </w:tcPr>
          <w:p w14:paraId="42D8CD46" w14:textId="77777777" w:rsidR="0086731F" w:rsidRDefault="0086731F" w:rsidP="00510AE7">
            <w:pPr>
              <w:bidi/>
              <w:spacing w:after="0" w:line="240" w:lineRule="auto"/>
              <w:ind w:firstLineChars="100" w:firstLine="220"/>
              <w:rPr>
                <w:rFonts w:ascii="Arial" w:eastAsia="Times New Roman" w:hAnsi="Arial" w:cs="B Nazanin"/>
                <w:color w:val="000000"/>
                <w:rtl/>
              </w:rPr>
            </w:pPr>
            <w:r>
              <w:rPr>
                <w:rFonts w:ascii="Arial" w:eastAsia="Times New Roman" w:hAnsi="Arial" w:cs="B Nazanin" w:hint="cs"/>
                <w:color w:val="000000"/>
                <w:rtl/>
              </w:rPr>
              <w:t xml:space="preserve"> </w:t>
            </w:r>
          </w:p>
        </w:tc>
      </w:tr>
      <w:tr w:rsidR="0086731F" w14:paraId="12C311FE" w14:textId="77777777" w:rsidTr="00510AE7">
        <w:trPr>
          <w:trHeight w:val="600"/>
        </w:trPr>
        <w:tc>
          <w:tcPr>
            <w:tcW w:w="11122" w:type="dxa"/>
            <w:gridSpan w:val="6"/>
            <w:tcBorders>
              <w:top w:val="single" w:sz="8" w:space="0" w:color="auto"/>
              <w:left w:val="double" w:sz="6" w:space="0" w:color="auto"/>
              <w:bottom w:val="single" w:sz="8" w:space="0" w:color="auto"/>
              <w:right w:val="double" w:sz="6" w:space="0" w:color="000000"/>
            </w:tcBorders>
            <w:shd w:val="clear" w:color="auto" w:fill="F2F2F2"/>
            <w:vAlign w:val="center"/>
            <w:hideMark/>
          </w:tcPr>
          <w:p w14:paraId="69162CD7" w14:textId="77777777" w:rsidR="0086731F" w:rsidRDefault="0086731F" w:rsidP="00510AE7">
            <w:pPr>
              <w:bidi/>
              <w:spacing w:after="0" w:line="240" w:lineRule="auto"/>
              <w:jc w:val="center"/>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نقاط نظارتی و کنترلی فرآیند</w:t>
            </w:r>
          </w:p>
        </w:tc>
      </w:tr>
      <w:tr w:rsidR="0086731F" w14:paraId="1F707C47" w14:textId="77777777" w:rsidTr="00510AE7">
        <w:trPr>
          <w:trHeight w:val="600"/>
        </w:trPr>
        <w:tc>
          <w:tcPr>
            <w:tcW w:w="3042" w:type="dxa"/>
            <w:tcBorders>
              <w:top w:val="nil"/>
              <w:left w:val="double" w:sz="6" w:space="0" w:color="auto"/>
              <w:bottom w:val="single" w:sz="8" w:space="0" w:color="auto"/>
              <w:right w:val="single" w:sz="8" w:space="0" w:color="auto"/>
            </w:tcBorders>
            <w:shd w:val="clear" w:color="auto" w:fill="FFC000"/>
            <w:vAlign w:val="center"/>
            <w:hideMark/>
          </w:tcPr>
          <w:p w14:paraId="6096079A" w14:textId="77777777" w:rsidR="0086731F" w:rsidRDefault="0086731F" w:rsidP="00510AE7">
            <w:pPr>
              <w:bidi/>
              <w:spacing w:after="0" w:line="240" w:lineRule="auto"/>
              <w:jc w:val="center"/>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مرحله فرآیند / زیرفرآیند</w:t>
            </w:r>
          </w:p>
        </w:tc>
        <w:tc>
          <w:tcPr>
            <w:tcW w:w="8080" w:type="dxa"/>
            <w:gridSpan w:val="5"/>
            <w:tcBorders>
              <w:top w:val="single" w:sz="8" w:space="0" w:color="auto"/>
              <w:left w:val="nil"/>
              <w:bottom w:val="single" w:sz="8" w:space="0" w:color="auto"/>
              <w:right w:val="double" w:sz="6" w:space="0" w:color="000000"/>
            </w:tcBorders>
            <w:shd w:val="clear" w:color="auto" w:fill="FFC000"/>
            <w:vAlign w:val="center"/>
            <w:hideMark/>
          </w:tcPr>
          <w:p w14:paraId="76AE7FF9" w14:textId="77777777" w:rsidR="0086731F" w:rsidRDefault="0086731F" w:rsidP="00510AE7">
            <w:pPr>
              <w:bidi/>
              <w:spacing w:after="0" w:line="240" w:lineRule="auto"/>
              <w:jc w:val="center"/>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موضوع کنترل و نظارت</w:t>
            </w:r>
          </w:p>
        </w:tc>
      </w:tr>
      <w:tr w:rsidR="0086731F" w14:paraId="65DB6100" w14:textId="77777777" w:rsidTr="00510AE7">
        <w:trPr>
          <w:trHeight w:val="960"/>
        </w:trPr>
        <w:tc>
          <w:tcPr>
            <w:tcW w:w="3042" w:type="dxa"/>
            <w:tcBorders>
              <w:top w:val="nil"/>
              <w:left w:val="double" w:sz="6" w:space="0" w:color="auto"/>
              <w:bottom w:val="dotted" w:sz="4" w:space="0" w:color="auto"/>
              <w:right w:val="nil"/>
            </w:tcBorders>
            <w:vAlign w:val="center"/>
            <w:hideMark/>
          </w:tcPr>
          <w:p w14:paraId="395C7D58" w14:textId="77777777" w:rsidR="0086731F" w:rsidRDefault="0086731F" w:rsidP="00510AE7">
            <w:pPr>
              <w:bidi/>
              <w:spacing w:after="0" w:line="240" w:lineRule="auto"/>
              <w:rPr>
                <w:rFonts w:ascii="Arial" w:eastAsia="Times New Roman" w:hAnsi="Arial" w:cs="B Nazanin"/>
                <w:color w:val="000000"/>
                <w:sz w:val="24"/>
                <w:szCs w:val="24"/>
                <w:rtl/>
              </w:rPr>
            </w:pPr>
          </w:p>
        </w:tc>
        <w:tc>
          <w:tcPr>
            <w:tcW w:w="8080" w:type="dxa"/>
            <w:gridSpan w:val="5"/>
            <w:tcBorders>
              <w:top w:val="single" w:sz="8" w:space="0" w:color="auto"/>
              <w:left w:val="single" w:sz="8" w:space="0" w:color="auto"/>
              <w:bottom w:val="dotted" w:sz="4" w:space="0" w:color="auto"/>
              <w:right w:val="double" w:sz="6" w:space="0" w:color="000000"/>
            </w:tcBorders>
            <w:vAlign w:val="center"/>
            <w:hideMark/>
          </w:tcPr>
          <w:p w14:paraId="2C4172BC"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39B37B53" w14:textId="77777777" w:rsidTr="00510AE7">
        <w:trPr>
          <w:trHeight w:val="960"/>
        </w:trPr>
        <w:tc>
          <w:tcPr>
            <w:tcW w:w="3042" w:type="dxa"/>
            <w:tcBorders>
              <w:top w:val="nil"/>
              <w:left w:val="double" w:sz="6" w:space="0" w:color="auto"/>
              <w:bottom w:val="dotted" w:sz="4" w:space="0" w:color="auto"/>
              <w:right w:val="nil"/>
            </w:tcBorders>
            <w:vAlign w:val="center"/>
            <w:hideMark/>
          </w:tcPr>
          <w:p w14:paraId="2C251A83" w14:textId="77777777" w:rsidR="0086731F" w:rsidRDefault="0086731F" w:rsidP="00510AE7">
            <w:pPr>
              <w:bidi/>
              <w:spacing w:after="0" w:line="240" w:lineRule="auto"/>
              <w:rPr>
                <w:rFonts w:ascii="Arial" w:eastAsia="Times New Roman" w:hAnsi="Arial" w:cs="B Nazanin"/>
                <w:color w:val="000000"/>
                <w:sz w:val="24"/>
                <w:szCs w:val="24"/>
                <w:rtl/>
              </w:rPr>
            </w:pPr>
          </w:p>
        </w:tc>
        <w:tc>
          <w:tcPr>
            <w:tcW w:w="8080" w:type="dxa"/>
            <w:gridSpan w:val="5"/>
            <w:tcBorders>
              <w:top w:val="dotted" w:sz="4" w:space="0" w:color="auto"/>
              <w:left w:val="single" w:sz="8" w:space="0" w:color="auto"/>
              <w:bottom w:val="dotted" w:sz="4" w:space="0" w:color="auto"/>
              <w:right w:val="double" w:sz="6" w:space="0" w:color="000000"/>
            </w:tcBorders>
            <w:vAlign w:val="center"/>
            <w:hideMark/>
          </w:tcPr>
          <w:p w14:paraId="2676E171"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712CCC76" w14:textId="77777777" w:rsidTr="00510AE7">
        <w:trPr>
          <w:trHeight w:val="600"/>
        </w:trPr>
        <w:tc>
          <w:tcPr>
            <w:tcW w:w="3042" w:type="dxa"/>
            <w:tcBorders>
              <w:top w:val="nil"/>
              <w:left w:val="double" w:sz="6" w:space="0" w:color="auto"/>
              <w:bottom w:val="dotted" w:sz="4" w:space="0" w:color="auto"/>
              <w:right w:val="nil"/>
            </w:tcBorders>
            <w:vAlign w:val="center"/>
            <w:hideMark/>
          </w:tcPr>
          <w:p w14:paraId="358EFFBC" w14:textId="77777777" w:rsidR="0086731F" w:rsidRDefault="0086731F" w:rsidP="00510AE7">
            <w:pPr>
              <w:bidi/>
              <w:spacing w:after="0" w:line="240" w:lineRule="auto"/>
              <w:rPr>
                <w:rFonts w:ascii="Arial" w:eastAsia="Times New Roman" w:hAnsi="Arial" w:cs="B Nazanin"/>
                <w:color w:val="000000"/>
                <w:sz w:val="24"/>
                <w:szCs w:val="24"/>
                <w:rtl/>
              </w:rPr>
            </w:pPr>
          </w:p>
        </w:tc>
        <w:tc>
          <w:tcPr>
            <w:tcW w:w="8080" w:type="dxa"/>
            <w:gridSpan w:val="5"/>
            <w:tcBorders>
              <w:top w:val="dotted" w:sz="4" w:space="0" w:color="auto"/>
              <w:left w:val="single" w:sz="8" w:space="0" w:color="auto"/>
              <w:bottom w:val="dotted" w:sz="4" w:space="0" w:color="auto"/>
              <w:right w:val="double" w:sz="6" w:space="0" w:color="000000"/>
            </w:tcBorders>
            <w:vAlign w:val="center"/>
            <w:hideMark/>
          </w:tcPr>
          <w:p w14:paraId="49F5AE4E"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2030457A" w14:textId="77777777" w:rsidTr="00510AE7">
        <w:trPr>
          <w:trHeight w:val="750"/>
        </w:trPr>
        <w:tc>
          <w:tcPr>
            <w:tcW w:w="3042" w:type="dxa"/>
            <w:tcBorders>
              <w:top w:val="nil"/>
              <w:left w:val="double" w:sz="6" w:space="0" w:color="auto"/>
              <w:bottom w:val="single" w:sz="8" w:space="0" w:color="000000"/>
              <w:right w:val="nil"/>
            </w:tcBorders>
            <w:vAlign w:val="center"/>
          </w:tcPr>
          <w:p w14:paraId="5EACBACF" w14:textId="77777777" w:rsidR="0086731F" w:rsidRDefault="0086731F" w:rsidP="00510AE7">
            <w:pPr>
              <w:bidi/>
              <w:spacing w:after="0" w:line="240" w:lineRule="auto"/>
              <w:rPr>
                <w:rFonts w:ascii="Arial" w:eastAsia="Times New Roman" w:hAnsi="Arial" w:cs="B Nazanin"/>
                <w:color w:val="000000"/>
                <w:sz w:val="24"/>
                <w:szCs w:val="24"/>
                <w:rtl/>
              </w:rPr>
            </w:pPr>
          </w:p>
        </w:tc>
        <w:tc>
          <w:tcPr>
            <w:tcW w:w="8080" w:type="dxa"/>
            <w:gridSpan w:val="5"/>
            <w:tcBorders>
              <w:top w:val="dotted" w:sz="4" w:space="0" w:color="auto"/>
              <w:left w:val="single" w:sz="8" w:space="0" w:color="auto"/>
              <w:bottom w:val="single" w:sz="8" w:space="0" w:color="000000"/>
              <w:right w:val="double" w:sz="6" w:space="0" w:color="000000"/>
            </w:tcBorders>
            <w:vAlign w:val="center"/>
          </w:tcPr>
          <w:p w14:paraId="23877F6D" w14:textId="77777777" w:rsidR="0086731F" w:rsidRDefault="0086731F" w:rsidP="00510AE7">
            <w:pPr>
              <w:bidi/>
              <w:spacing w:after="0" w:line="240" w:lineRule="auto"/>
              <w:rPr>
                <w:rFonts w:ascii="Arial" w:eastAsia="Times New Roman" w:hAnsi="Arial" w:cs="B Nazanin"/>
                <w:color w:val="000000"/>
                <w:sz w:val="24"/>
                <w:szCs w:val="24"/>
                <w:rtl/>
              </w:rPr>
            </w:pPr>
          </w:p>
        </w:tc>
      </w:tr>
      <w:tr w:rsidR="0086731F" w14:paraId="31AA2FC0" w14:textId="77777777" w:rsidTr="00510AE7">
        <w:trPr>
          <w:trHeight w:val="780"/>
        </w:trPr>
        <w:tc>
          <w:tcPr>
            <w:tcW w:w="3042" w:type="dxa"/>
            <w:tcBorders>
              <w:top w:val="nil"/>
              <w:left w:val="double" w:sz="6" w:space="0" w:color="auto"/>
              <w:bottom w:val="single" w:sz="8" w:space="0" w:color="auto"/>
              <w:right w:val="nil"/>
            </w:tcBorders>
            <w:shd w:val="clear" w:color="auto" w:fill="F2F2F2"/>
            <w:vAlign w:val="center"/>
            <w:hideMark/>
          </w:tcPr>
          <w:p w14:paraId="76E61ABB" w14:textId="77777777" w:rsidR="0086731F" w:rsidRDefault="0086731F" w:rsidP="00510AE7">
            <w:pPr>
              <w:bidi/>
              <w:spacing w:after="0" w:line="240" w:lineRule="auto"/>
              <w:jc w:val="center"/>
              <w:rPr>
                <w:rFonts w:ascii="Arial" w:eastAsia="Times New Roman" w:hAnsi="Arial" w:cs="B Nazanin"/>
                <w:b/>
                <w:bCs/>
                <w:color w:val="000000"/>
                <w:rtl/>
              </w:rPr>
            </w:pPr>
            <w:r>
              <w:rPr>
                <w:rFonts w:ascii="Arial" w:eastAsia="Times New Roman" w:hAnsi="Arial" w:cs="B Nazanin" w:hint="cs"/>
                <w:b/>
                <w:bCs/>
                <w:color w:val="000000"/>
                <w:rtl/>
              </w:rPr>
              <w:t>شاخص پایش و اندازه گیری</w:t>
            </w:r>
          </w:p>
        </w:tc>
        <w:tc>
          <w:tcPr>
            <w:tcW w:w="2140" w:type="dxa"/>
            <w:tcBorders>
              <w:top w:val="nil"/>
              <w:left w:val="single" w:sz="8" w:space="0" w:color="000000"/>
              <w:bottom w:val="single" w:sz="8" w:space="0" w:color="auto"/>
              <w:right w:val="nil"/>
            </w:tcBorders>
            <w:shd w:val="clear" w:color="auto" w:fill="F2F2F2"/>
            <w:vAlign w:val="center"/>
            <w:hideMark/>
          </w:tcPr>
          <w:p w14:paraId="749C67B9" w14:textId="77777777" w:rsidR="0086731F" w:rsidRDefault="0086731F" w:rsidP="00510AE7">
            <w:pPr>
              <w:bidi/>
              <w:spacing w:after="0" w:line="240" w:lineRule="auto"/>
              <w:jc w:val="center"/>
              <w:rPr>
                <w:rFonts w:ascii="Arial" w:eastAsia="Times New Roman" w:hAnsi="Arial" w:cs="B Nazanin"/>
                <w:b/>
                <w:bCs/>
                <w:color w:val="000000"/>
                <w:rtl/>
              </w:rPr>
            </w:pPr>
            <w:r>
              <w:rPr>
                <w:rFonts w:ascii="Arial" w:eastAsia="Times New Roman" w:hAnsi="Arial" w:cs="B Nazanin" w:hint="cs"/>
                <w:b/>
                <w:bCs/>
                <w:color w:val="000000"/>
                <w:rtl/>
              </w:rPr>
              <w:t>معیار پذیرش</w:t>
            </w:r>
          </w:p>
        </w:tc>
        <w:tc>
          <w:tcPr>
            <w:tcW w:w="4140" w:type="dxa"/>
            <w:gridSpan w:val="3"/>
            <w:tcBorders>
              <w:top w:val="single" w:sz="8" w:space="0" w:color="000000"/>
              <w:left w:val="single" w:sz="8" w:space="0" w:color="auto"/>
              <w:bottom w:val="single" w:sz="8" w:space="0" w:color="auto"/>
              <w:right w:val="single" w:sz="8" w:space="0" w:color="000000"/>
            </w:tcBorders>
            <w:shd w:val="clear" w:color="auto" w:fill="F2F2F2"/>
            <w:vAlign w:val="center"/>
            <w:hideMark/>
          </w:tcPr>
          <w:p w14:paraId="2F4424B6" w14:textId="77777777" w:rsidR="0086731F" w:rsidRDefault="0086731F" w:rsidP="00510AE7">
            <w:pPr>
              <w:bidi/>
              <w:spacing w:after="0" w:line="240" w:lineRule="auto"/>
              <w:jc w:val="center"/>
              <w:rPr>
                <w:rFonts w:ascii="Arial" w:eastAsia="Times New Roman" w:hAnsi="Arial" w:cs="B Nazanin"/>
                <w:b/>
                <w:bCs/>
                <w:color w:val="000000"/>
                <w:rtl/>
              </w:rPr>
            </w:pPr>
            <w:r>
              <w:rPr>
                <w:rFonts w:ascii="Arial" w:eastAsia="Times New Roman" w:hAnsi="Arial" w:cs="B Nazanin" w:hint="cs"/>
                <w:b/>
                <w:bCs/>
                <w:color w:val="000000"/>
                <w:rtl/>
              </w:rPr>
              <w:t>مسئول پایش و اندازه گیری</w:t>
            </w:r>
          </w:p>
        </w:tc>
        <w:tc>
          <w:tcPr>
            <w:tcW w:w="1800" w:type="dxa"/>
            <w:tcBorders>
              <w:top w:val="nil"/>
              <w:left w:val="single" w:sz="8" w:space="0" w:color="auto"/>
              <w:bottom w:val="single" w:sz="8" w:space="0" w:color="auto"/>
              <w:right w:val="double" w:sz="6" w:space="0" w:color="auto"/>
            </w:tcBorders>
            <w:shd w:val="clear" w:color="auto" w:fill="F2F2F2"/>
            <w:vAlign w:val="center"/>
            <w:hideMark/>
          </w:tcPr>
          <w:p w14:paraId="6441215F" w14:textId="77777777" w:rsidR="0086731F" w:rsidRDefault="0086731F" w:rsidP="00510AE7">
            <w:pPr>
              <w:bidi/>
              <w:spacing w:after="0" w:line="240" w:lineRule="auto"/>
              <w:jc w:val="center"/>
              <w:rPr>
                <w:rFonts w:ascii="Arial" w:eastAsia="Times New Roman" w:hAnsi="Arial" w:cs="B Nazanin"/>
                <w:b/>
                <w:bCs/>
                <w:color w:val="000000"/>
                <w:rtl/>
              </w:rPr>
            </w:pPr>
            <w:r>
              <w:rPr>
                <w:rFonts w:ascii="Arial" w:eastAsia="Times New Roman" w:hAnsi="Arial" w:cs="B Nazanin" w:hint="cs"/>
                <w:b/>
                <w:bCs/>
                <w:color w:val="000000"/>
                <w:rtl/>
              </w:rPr>
              <w:t>دوره های پایش و اندازه گیری</w:t>
            </w:r>
          </w:p>
        </w:tc>
      </w:tr>
      <w:tr w:rsidR="0086731F" w14:paraId="6E9704DD" w14:textId="77777777" w:rsidTr="00581037">
        <w:trPr>
          <w:trHeight w:val="457"/>
        </w:trPr>
        <w:tc>
          <w:tcPr>
            <w:tcW w:w="3042" w:type="dxa"/>
            <w:tcBorders>
              <w:top w:val="nil"/>
              <w:left w:val="double" w:sz="6" w:space="0" w:color="auto"/>
              <w:bottom w:val="dotted" w:sz="4" w:space="0" w:color="auto"/>
              <w:right w:val="nil"/>
            </w:tcBorders>
            <w:vAlign w:val="center"/>
            <w:hideMark/>
          </w:tcPr>
          <w:p w14:paraId="68F6A45A" w14:textId="77777777" w:rsidR="0086731F" w:rsidRDefault="0086731F" w:rsidP="00510AE7">
            <w:pPr>
              <w:bidi/>
              <w:spacing w:after="0" w:line="240" w:lineRule="auto"/>
              <w:rPr>
                <w:rFonts w:ascii="Arial" w:eastAsia="Times New Roman" w:hAnsi="Arial" w:cs="B Nazanin"/>
                <w:color w:val="000000"/>
                <w:rtl/>
              </w:rPr>
            </w:pPr>
          </w:p>
        </w:tc>
        <w:tc>
          <w:tcPr>
            <w:tcW w:w="2140" w:type="dxa"/>
            <w:tcBorders>
              <w:top w:val="nil"/>
              <w:left w:val="single" w:sz="8" w:space="0" w:color="000000"/>
              <w:bottom w:val="dotted" w:sz="4" w:space="0" w:color="auto"/>
              <w:right w:val="nil"/>
            </w:tcBorders>
            <w:vAlign w:val="center"/>
            <w:hideMark/>
          </w:tcPr>
          <w:p w14:paraId="590BF519" w14:textId="77777777" w:rsidR="0086731F" w:rsidRDefault="0086731F" w:rsidP="00510AE7">
            <w:pPr>
              <w:bidi/>
              <w:spacing w:after="0" w:line="240" w:lineRule="auto"/>
              <w:jc w:val="center"/>
              <w:rPr>
                <w:rFonts w:ascii="Arial" w:eastAsia="Times New Roman" w:hAnsi="Arial" w:cs="B Nazanin"/>
                <w:color w:val="000000"/>
                <w:rtl/>
              </w:rPr>
            </w:pPr>
          </w:p>
        </w:tc>
        <w:tc>
          <w:tcPr>
            <w:tcW w:w="4140" w:type="dxa"/>
            <w:gridSpan w:val="3"/>
            <w:tcBorders>
              <w:top w:val="dotted" w:sz="4" w:space="0" w:color="auto"/>
              <w:left w:val="single" w:sz="8" w:space="0" w:color="auto"/>
              <w:bottom w:val="dotted" w:sz="4" w:space="0" w:color="auto"/>
              <w:right w:val="single" w:sz="8" w:space="0" w:color="000000"/>
            </w:tcBorders>
            <w:vAlign w:val="center"/>
            <w:hideMark/>
          </w:tcPr>
          <w:p w14:paraId="3AC6A935" w14:textId="77777777" w:rsidR="0086731F" w:rsidRDefault="0086731F" w:rsidP="00510AE7">
            <w:pPr>
              <w:bidi/>
              <w:spacing w:after="0" w:line="240" w:lineRule="auto"/>
              <w:jc w:val="center"/>
              <w:rPr>
                <w:rFonts w:ascii="Arial" w:eastAsia="Times New Roman" w:hAnsi="Arial" w:cs="B Nazanin"/>
                <w:color w:val="000000"/>
                <w:sz w:val="24"/>
                <w:szCs w:val="24"/>
                <w:rtl/>
              </w:rPr>
            </w:pPr>
            <w:r>
              <w:rPr>
                <w:rFonts w:ascii="Arial" w:eastAsia="Times New Roman" w:hAnsi="Arial" w:cs="B Nazanin" w:hint="cs"/>
                <w:color w:val="000000"/>
                <w:sz w:val="24"/>
                <w:szCs w:val="24"/>
                <w:rtl/>
              </w:rPr>
              <w:t xml:space="preserve"> </w:t>
            </w:r>
          </w:p>
        </w:tc>
        <w:tc>
          <w:tcPr>
            <w:tcW w:w="1800" w:type="dxa"/>
            <w:tcBorders>
              <w:top w:val="dotted" w:sz="4" w:space="0" w:color="auto"/>
              <w:left w:val="single" w:sz="8" w:space="0" w:color="auto"/>
              <w:bottom w:val="dotted" w:sz="4" w:space="0" w:color="auto"/>
              <w:right w:val="double" w:sz="6" w:space="0" w:color="auto"/>
            </w:tcBorders>
            <w:vAlign w:val="center"/>
            <w:hideMark/>
          </w:tcPr>
          <w:p w14:paraId="72562A05" w14:textId="77777777" w:rsidR="0086731F" w:rsidRDefault="0086731F" w:rsidP="00510AE7">
            <w:pPr>
              <w:bidi/>
              <w:spacing w:after="0" w:line="240" w:lineRule="auto"/>
              <w:jc w:val="center"/>
              <w:rPr>
                <w:rFonts w:ascii="Arial" w:eastAsia="Times New Roman" w:hAnsi="Arial" w:cs="B Nazanin"/>
                <w:color w:val="000000"/>
                <w:sz w:val="24"/>
                <w:szCs w:val="24"/>
                <w:rtl/>
              </w:rPr>
            </w:pPr>
          </w:p>
        </w:tc>
      </w:tr>
      <w:tr w:rsidR="0086731F" w14:paraId="122595A7" w14:textId="77777777" w:rsidTr="00510AE7">
        <w:trPr>
          <w:trHeight w:val="375"/>
        </w:trPr>
        <w:tc>
          <w:tcPr>
            <w:tcW w:w="3042" w:type="dxa"/>
            <w:tcBorders>
              <w:top w:val="nil"/>
              <w:left w:val="double" w:sz="6" w:space="0" w:color="auto"/>
              <w:bottom w:val="dotted" w:sz="4" w:space="0" w:color="auto"/>
              <w:right w:val="nil"/>
            </w:tcBorders>
            <w:vAlign w:val="center"/>
            <w:hideMark/>
          </w:tcPr>
          <w:p w14:paraId="32A286A6" w14:textId="77777777" w:rsidR="0086731F" w:rsidRDefault="0086731F" w:rsidP="00510AE7">
            <w:pPr>
              <w:bidi/>
              <w:spacing w:after="0" w:line="240" w:lineRule="auto"/>
              <w:rPr>
                <w:rFonts w:ascii="Arial" w:eastAsia="Times New Roman" w:hAnsi="Arial" w:cs="B Nazanin"/>
                <w:color w:val="000000"/>
                <w:rtl/>
              </w:rPr>
            </w:pPr>
            <w:r>
              <w:rPr>
                <w:rFonts w:ascii="Cambria" w:eastAsia="Times New Roman" w:hAnsi="Cambria" w:cs="Times New Roman"/>
                <w:color w:val="000000"/>
                <w:rtl/>
              </w:rPr>
              <w:t> </w:t>
            </w:r>
          </w:p>
        </w:tc>
        <w:tc>
          <w:tcPr>
            <w:tcW w:w="2140" w:type="dxa"/>
            <w:tcBorders>
              <w:top w:val="nil"/>
              <w:left w:val="single" w:sz="8" w:space="0" w:color="000000"/>
              <w:bottom w:val="dotted" w:sz="4" w:space="0" w:color="auto"/>
              <w:right w:val="nil"/>
            </w:tcBorders>
            <w:vAlign w:val="center"/>
            <w:hideMark/>
          </w:tcPr>
          <w:p w14:paraId="20146B98" w14:textId="77777777" w:rsidR="0086731F" w:rsidRDefault="0086731F" w:rsidP="00510AE7">
            <w:pPr>
              <w:bidi/>
              <w:spacing w:after="0" w:line="240" w:lineRule="auto"/>
              <w:jc w:val="center"/>
              <w:rPr>
                <w:rFonts w:ascii="Arial" w:eastAsia="Times New Roman" w:hAnsi="Arial" w:cs="B Nazanin"/>
                <w:color w:val="000000"/>
                <w:rtl/>
              </w:rPr>
            </w:pPr>
            <w:r>
              <w:rPr>
                <w:rFonts w:ascii="Cambria" w:eastAsia="Times New Roman" w:hAnsi="Cambria" w:cs="Times New Roman"/>
                <w:color w:val="000000"/>
                <w:rtl/>
              </w:rPr>
              <w:t> </w:t>
            </w:r>
          </w:p>
        </w:tc>
        <w:tc>
          <w:tcPr>
            <w:tcW w:w="4140" w:type="dxa"/>
            <w:gridSpan w:val="3"/>
            <w:tcBorders>
              <w:top w:val="dotted" w:sz="4" w:space="0" w:color="auto"/>
              <w:left w:val="single" w:sz="8" w:space="0" w:color="auto"/>
              <w:bottom w:val="dotted" w:sz="4" w:space="0" w:color="auto"/>
              <w:right w:val="single" w:sz="8" w:space="0" w:color="000000"/>
            </w:tcBorders>
            <w:vAlign w:val="center"/>
            <w:hideMark/>
          </w:tcPr>
          <w:p w14:paraId="4A705F2A" w14:textId="77777777" w:rsidR="0086731F" w:rsidRDefault="0086731F" w:rsidP="00510AE7">
            <w:pPr>
              <w:bidi/>
              <w:spacing w:after="0" w:line="240" w:lineRule="auto"/>
              <w:jc w:val="center"/>
              <w:rPr>
                <w:rFonts w:ascii="Arial" w:eastAsia="Times New Roman" w:hAnsi="Arial" w:cs="B Nazanin"/>
                <w:color w:val="000000"/>
                <w:sz w:val="24"/>
                <w:szCs w:val="24"/>
                <w:rtl/>
              </w:rPr>
            </w:pPr>
            <w:r>
              <w:rPr>
                <w:rFonts w:ascii="Cambria" w:eastAsia="Times New Roman" w:hAnsi="Cambria" w:cs="Times New Roman"/>
                <w:color w:val="000000"/>
                <w:sz w:val="24"/>
                <w:szCs w:val="24"/>
                <w:rtl/>
              </w:rPr>
              <w:t> </w:t>
            </w:r>
          </w:p>
        </w:tc>
        <w:tc>
          <w:tcPr>
            <w:tcW w:w="1800" w:type="dxa"/>
            <w:tcBorders>
              <w:top w:val="nil"/>
              <w:left w:val="single" w:sz="8" w:space="0" w:color="auto"/>
              <w:bottom w:val="dotted" w:sz="4" w:space="0" w:color="auto"/>
              <w:right w:val="double" w:sz="6" w:space="0" w:color="auto"/>
            </w:tcBorders>
            <w:vAlign w:val="center"/>
            <w:hideMark/>
          </w:tcPr>
          <w:p w14:paraId="53FFA9E5" w14:textId="77777777" w:rsidR="0086731F" w:rsidRDefault="0086731F" w:rsidP="00510AE7">
            <w:pPr>
              <w:bidi/>
              <w:spacing w:after="0" w:line="240" w:lineRule="auto"/>
              <w:jc w:val="center"/>
              <w:rPr>
                <w:rFonts w:ascii="Arial" w:eastAsia="Times New Roman" w:hAnsi="Arial" w:cs="B Nazanin"/>
                <w:color w:val="000000"/>
                <w:sz w:val="24"/>
                <w:szCs w:val="24"/>
                <w:rtl/>
              </w:rPr>
            </w:pPr>
            <w:r>
              <w:rPr>
                <w:rFonts w:ascii="Cambria" w:eastAsia="Times New Roman" w:hAnsi="Cambria" w:cs="Times New Roman"/>
                <w:color w:val="000000"/>
                <w:sz w:val="24"/>
                <w:szCs w:val="24"/>
                <w:rtl/>
              </w:rPr>
              <w:t> </w:t>
            </w:r>
          </w:p>
        </w:tc>
      </w:tr>
      <w:tr w:rsidR="0086731F" w14:paraId="634DC664" w14:textId="77777777" w:rsidTr="00510AE7">
        <w:trPr>
          <w:trHeight w:val="600"/>
        </w:trPr>
        <w:tc>
          <w:tcPr>
            <w:tcW w:w="3042" w:type="dxa"/>
            <w:tcBorders>
              <w:top w:val="nil"/>
              <w:left w:val="double" w:sz="6" w:space="0" w:color="auto"/>
              <w:bottom w:val="dotted" w:sz="4" w:space="0" w:color="auto"/>
              <w:right w:val="nil"/>
            </w:tcBorders>
            <w:vAlign w:val="center"/>
            <w:hideMark/>
          </w:tcPr>
          <w:p w14:paraId="46EAEAE1"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Cambria" w:eastAsia="Times New Roman" w:hAnsi="Cambria" w:cs="Times New Roman"/>
                <w:b/>
                <w:bCs/>
                <w:color w:val="000000"/>
                <w:sz w:val="24"/>
                <w:szCs w:val="24"/>
                <w:rtl/>
              </w:rPr>
              <w:t> </w:t>
            </w:r>
          </w:p>
        </w:tc>
        <w:tc>
          <w:tcPr>
            <w:tcW w:w="2140" w:type="dxa"/>
            <w:tcBorders>
              <w:top w:val="nil"/>
              <w:left w:val="single" w:sz="8" w:space="0" w:color="000000"/>
              <w:bottom w:val="dotted" w:sz="4" w:space="0" w:color="auto"/>
              <w:right w:val="nil"/>
            </w:tcBorders>
            <w:vAlign w:val="center"/>
            <w:hideMark/>
          </w:tcPr>
          <w:p w14:paraId="3D4190F5" w14:textId="77777777" w:rsidR="0086731F" w:rsidRDefault="0086731F" w:rsidP="00510AE7">
            <w:pPr>
              <w:bidi/>
              <w:spacing w:after="0" w:line="240" w:lineRule="auto"/>
              <w:jc w:val="center"/>
              <w:rPr>
                <w:rFonts w:ascii="Arial" w:eastAsia="Times New Roman" w:hAnsi="Arial" w:cs="B Nazanin"/>
                <w:b/>
                <w:bCs/>
                <w:color w:val="000000"/>
                <w:sz w:val="24"/>
                <w:szCs w:val="24"/>
                <w:rtl/>
              </w:rPr>
            </w:pPr>
            <w:r>
              <w:rPr>
                <w:rFonts w:ascii="Cambria" w:eastAsia="Times New Roman" w:hAnsi="Cambria" w:cs="Times New Roman"/>
                <w:b/>
                <w:bCs/>
                <w:color w:val="000000"/>
                <w:sz w:val="24"/>
                <w:szCs w:val="24"/>
                <w:rtl/>
              </w:rPr>
              <w:t> </w:t>
            </w:r>
          </w:p>
        </w:tc>
        <w:tc>
          <w:tcPr>
            <w:tcW w:w="4140" w:type="dxa"/>
            <w:gridSpan w:val="3"/>
            <w:tcBorders>
              <w:top w:val="dotted" w:sz="4" w:space="0" w:color="auto"/>
              <w:left w:val="single" w:sz="8" w:space="0" w:color="auto"/>
              <w:bottom w:val="dotted" w:sz="4" w:space="0" w:color="auto"/>
              <w:right w:val="single" w:sz="8" w:space="0" w:color="000000"/>
            </w:tcBorders>
            <w:vAlign w:val="center"/>
            <w:hideMark/>
          </w:tcPr>
          <w:p w14:paraId="1762CAF7" w14:textId="77777777" w:rsidR="0086731F" w:rsidRDefault="0086731F" w:rsidP="00510AE7">
            <w:pPr>
              <w:bidi/>
              <w:spacing w:after="0" w:line="240" w:lineRule="auto"/>
              <w:jc w:val="center"/>
              <w:rPr>
                <w:rFonts w:ascii="Arial" w:eastAsia="Times New Roman" w:hAnsi="Arial" w:cs="B Nazanin"/>
                <w:b/>
                <w:bCs/>
                <w:color w:val="000000"/>
                <w:sz w:val="12"/>
                <w:szCs w:val="12"/>
                <w:rtl/>
              </w:rPr>
            </w:pPr>
            <w:r>
              <w:rPr>
                <w:rFonts w:ascii="Cambria" w:eastAsia="Times New Roman" w:hAnsi="Cambria" w:cs="Times New Roman"/>
                <w:b/>
                <w:bCs/>
                <w:color w:val="000000"/>
                <w:sz w:val="12"/>
                <w:szCs w:val="12"/>
                <w:rtl/>
              </w:rPr>
              <w:t> </w:t>
            </w:r>
          </w:p>
        </w:tc>
        <w:tc>
          <w:tcPr>
            <w:tcW w:w="1800" w:type="dxa"/>
            <w:tcBorders>
              <w:top w:val="nil"/>
              <w:left w:val="single" w:sz="8" w:space="0" w:color="auto"/>
              <w:bottom w:val="dotted" w:sz="4" w:space="0" w:color="auto"/>
              <w:right w:val="double" w:sz="6" w:space="0" w:color="auto"/>
            </w:tcBorders>
            <w:vAlign w:val="bottom"/>
            <w:hideMark/>
          </w:tcPr>
          <w:p w14:paraId="441135E7" w14:textId="77777777" w:rsidR="0086731F" w:rsidRDefault="0086731F" w:rsidP="00510AE7">
            <w:pPr>
              <w:bidi/>
              <w:spacing w:after="0" w:line="240" w:lineRule="auto"/>
              <w:rPr>
                <w:rFonts w:ascii="Arial" w:eastAsia="Times New Roman" w:hAnsi="Arial" w:cs="B Nazanin"/>
                <w:b/>
                <w:bCs/>
                <w:color w:val="000000"/>
                <w:sz w:val="12"/>
                <w:szCs w:val="12"/>
                <w:rtl/>
              </w:rPr>
            </w:pPr>
            <w:r>
              <w:rPr>
                <w:rFonts w:ascii="Cambria" w:eastAsia="Times New Roman" w:hAnsi="Cambria" w:cs="Times New Roman"/>
                <w:b/>
                <w:bCs/>
                <w:color w:val="000000"/>
                <w:sz w:val="12"/>
                <w:szCs w:val="12"/>
                <w:rtl/>
              </w:rPr>
              <w:t> </w:t>
            </w:r>
          </w:p>
        </w:tc>
      </w:tr>
      <w:tr w:rsidR="0086731F" w14:paraId="2E8E0994" w14:textId="77777777" w:rsidTr="00510AE7">
        <w:trPr>
          <w:trHeight w:val="600"/>
        </w:trPr>
        <w:tc>
          <w:tcPr>
            <w:tcW w:w="3042" w:type="dxa"/>
            <w:tcBorders>
              <w:top w:val="nil"/>
              <w:left w:val="double" w:sz="6" w:space="0" w:color="auto"/>
              <w:bottom w:val="single" w:sz="8" w:space="0" w:color="auto"/>
              <w:right w:val="nil"/>
            </w:tcBorders>
            <w:vAlign w:val="center"/>
            <w:hideMark/>
          </w:tcPr>
          <w:p w14:paraId="39C0E49D" w14:textId="77777777" w:rsidR="0086731F" w:rsidRDefault="0086731F" w:rsidP="00510AE7">
            <w:pPr>
              <w:bidi/>
              <w:spacing w:after="0" w:line="240" w:lineRule="auto"/>
              <w:rPr>
                <w:rFonts w:ascii="Arial" w:eastAsia="Times New Roman" w:hAnsi="Arial" w:cs="B Nazanin"/>
                <w:b/>
                <w:bCs/>
                <w:color w:val="000000"/>
                <w:sz w:val="24"/>
                <w:szCs w:val="24"/>
                <w:rtl/>
              </w:rPr>
            </w:pPr>
            <w:r>
              <w:rPr>
                <w:rFonts w:ascii="Cambria" w:eastAsia="Times New Roman" w:hAnsi="Cambria" w:cs="Times New Roman"/>
                <w:b/>
                <w:bCs/>
                <w:color w:val="000000"/>
                <w:sz w:val="24"/>
                <w:szCs w:val="24"/>
                <w:rtl/>
              </w:rPr>
              <w:t> </w:t>
            </w:r>
          </w:p>
        </w:tc>
        <w:tc>
          <w:tcPr>
            <w:tcW w:w="2140" w:type="dxa"/>
            <w:tcBorders>
              <w:top w:val="nil"/>
              <w:left w:val="single" w:sz="8" w:space="0" w:color="000000"/>
              <w:bottom w:val="single" w:sz="8" w:space="0" w:color="auto"/>
              <w:right w:val="nil"/>
            </w:tcBorders>
            <w:vAlign w:val="center"/>
            <w:hideMark/>
          </w:tcPr>
          <w:p w14:paraId="380F1F4C" w14:textId="77777777" w:rsidR="0086731F" w:rsidRDefault="0086731F" w:rsidP="00510AE7">
            <w:pPr>
              <w:bidi/>
              <w:spacing w:after="0" w:line="240" w:lineRule="auto"/>
              <w:jc w:val="center"/>
              <w:rPr>
                <w:rFonts w:ascii="Arial" w:eastAsia="Times New Roman" w:hAnsi="Arial" w:cs="B Nazanin"/>
                <w:b/>
                <w:bCs/>
                <w:color w:val="000000"/>
                <w:sz w:val="24"/>
                <w:szCs w:val="24"/>
                <w:rtl/>
              </w:rPr>
            </w:pPr>
            <w:r>
              <w:rPr>
                <w:rFonts w:ascii="Cambria" w:eastAsia="Times New Roman" w:hAnsi="Cambria" w:cs="Times New Roman"/>
                <w:b/>
                <w:bCs/>
                <w:color w:val="000000"/>
                <w:sz w:val="24"/>
                <w:szCs w:val="24"/>
                <w:rtl/>
              </w:rPr>
              <w:t> </w:t>
            </w:r>
          </w:p>
        </w:tc>
        <w:tc>
          <w:tcPr>
            <w:tcW w:w="4140" w:type="dxa"/>
            <w:gridSpan w:val="3"/>
            <w:tcBorders>
              <w:top w:val="dotted" w:sz="4" w:space="0" w:color="auto"/>
              <w:left w:val="single" w:sz="8" w:space="0" w:color="auto"/>
              <w:bottom w:val="single" w:sz="8" w:space="0" w:color="auto"/>
              <w:right w:val="single" w:sz="8" w:space="0" w:color="000000"/>
            </w:tcBorders>
            <w:vAlign w:val="center"/>
            <w:hideMark/>
          </w:tcPr>
          <w:p w14:paraId="37306C4B" w14:textId="77777777" w:rsidR="0086731F" w:rsidRDefault="0086731F" w:rsidP="00510AE7">
            <w:pPr>
              <w:bidi/>
              <w:spacing w:after="0" w:line="240" w:lineRule="auto"/>
              <w:jc w:val="center"/>
              <w:rPr>
                <w:rFonts w:ascii="Arial" w:eastAsia="Times New Roman" w:hAnsi="Arial" w:cs="B Nazanin"/>
                <w:b/>
                <w:bCs/>
                <w:color w:val="000000"/>
                <w:sz w:val="12"/>
                <w:szCs w:val="12"/>
                <w:rtl/>
              </w:rPr>
            </w:pPr>
            <w:r>
              <w:rPr>
                <w:rFonts w:ascii="Cambria" w:eastAsia="Times New Roman" w:hAnsi="Cambria" w:cs="Times New Roman"/>
                <w:b/>
                <w:bCs/>
                <w:color w:val="000000"/>
                <w:sz w:val="12"/>
                <w:szCs w:val="12"/>
                <w:rtl/>
              </w:rPr>
              <w:t> </w:t>
            </w:r>
          </w:p>
        </w:tc>
        <w:tc>
          <w:tcPr>
            <w:tcW w:w="1800" w:type="dxa"/>
            <w:tcBorders>
              <w:top w:val="nil"/>
              <w:left w:val="single" w:sz="8" w:space="0" w:color="auto"/>
              <w:bottom w:val="single" w:sz="8" w:space="0" w:color="auto"/>
              <w:right w:val="double" w:sz="6" w:space="0" w:color="auto"/>
            </w:tcBorders>
            <w:vAlign w:val="bottom"/>
            <w:hideMark/>
          </w:tcPr>
          <w:p w14:paraId="57B7503D" w14:textId="77777777" w:rsidR="0086731F" w:rsidRDefault="0086731F" w:rsidP="00510AE7">
            <w:pPr>
              <w:bidi/>
              <w:spacing w:after="0" w:line="240" w:lineRule="auto"/>
              <w:rPr>
                <w:rFonts w:ascii="Arial" w:eastAsia="Times New Roman" w:hAnsi="Arial" w:cs="B Nazanin"/>
                <w:b/>
                <w:bCs/>
                <w:color w:val="000000"/>
                <w:sz w:val="12"/>
                <w:szCs w:val="12"/>
                <w:rtl/>
              </w:rPr>
            </w:pPr>
            <w:r>
              <w:rPr>
                <w:rFonts w:ascii="Cambria" w:eastAsia="Times New Roman" w:hAnsi="Cambria" w:cs="Times New Roman"/>
                <w:b/>
                <w:bCs/>
                <w:color w:val="000000"/>
                <w:sz w:val="12"/>
                <w:szCs w:val="12"/>
                <w:rtl/>
              </w:rPr>
              <w:t> </w:t>
            </w:r>
          </w:p>
        </w:tc>
      </w:tr>
      <w:tr w:rsidR="0086731F" w14:paraId="4B792353" w14:textId="77777777" w:rsidTr="00510AE7">
        <w:trPr>
          <w:trHeight w:val="555"/>
        </w:trPr>
        <w:tc>
          <w:tcPr>
            <w:tcW w:w="11122" w:type="dxa"/>
            <w:gridSpan w:val="6"/>
            <w:tcBorders>
              <w:top w:val="single" w:sz="8" w:space="0" w:color="auto"/>
              <w:left w:val="double" w:sz="6" w:space="0" w:color="auto"/>
              <w:bottom w:val="single" w:sz="8" w:space="0" w:color="auto"/>
              <w:right w:val="double" w:sz="6" w:space="0" w:color="000000"/>
            </w:tcBorders>
            <w:shd w:val="clear" w:color="auto" w:fill="F2F2F2"/>
            <w:vAlign w:val="center"/>
            <w:hideMark/>
          </w:tcPr>
          <w:p w14:paraId="1A124F4E" w14:textId="77777777" w:rsidR="0086731F" w:rsidRDefault="0086731F" w:rsidP="00510AE7">
            <w:pPr>
              <w:rPr>
                <w:rFonts w:ascii="Arial" w:eastAsia="Times New Roman" w:hAnsi="Arial" w:cs="B Nazanin"/>
                <w:b/>
                <w:bCs/>
                <w:color w:val="000000"/>
                <w:sz w:val="12"/>
                <w:szCs w:val="12"/>
                <w:rtl/>
              </w:rPr>
            </w:pPr>
          </w:p>
        </w:tc>
      </w:tr>
    </w:tbl>
    <w:p w14:paraId="2E5956FD" w14:textId="2CFBF6E3" w:rsidR="0086731F" w:rsidRPr="005B6E89" w:rsidRDefault="0086731F" w:rsidP="0086731F">
      <w:pPr>
        <w:bidi/>
        <w:rPr>
          <w:rFonts w:cs="B Titr"/>
          <w:b/>
          <w:bCs/>
          <w:color w:val="000000" w:themeColor="text1"/>
        </w:rPr>
      </w:pPr>
      <w:bookmarkStart w:id="0" w:name="_GoBack"/>
      <w:bookmarkEnd w:id="0"/>
    </w:p>
    <w:sectPr w:rsidR="0086731F" w:rsidRPr="005B6E89" w:rsidSect="002E1E91">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D153" w14:textId="77777777" w:rsidR="00120D83" w:rsidRDefault="00120D83" w:rsidP="00BB0359">
      <w:pPr>
        <w:spacing w:after="0" w:line="240" w:lineRule="auto"/>
      </w:pPr>
      <w:r>
        <w:separator/>
      </w:r>
    </w:p>
  </w:endnote>
  <w:endnote w:type="continuationSeparator" w:id="0">
    <w:p w14:paraId="361DBAFA" w14:textId="77777777" w:rsidR="00120D83" w:rsidRDefault="00120D83" w:rsidP="00BB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278D2" w14:textId="77777777" w:rsidR="00120D83" w:rsidRDefault="00120D83" w:rsidP="00BB0359">
      <w:pPr>
        <w:spacing w:after="0" w:line="240" w:lineRule="auto"/>
      </w:pPr>
      <w:r>
        <w:separator/>
      </w:r>
    </w:p>
  </w:footnote>
  <w:footnote w:type="continuationSeparator" w:id="0">
    <w:p w14:paraId="3771876A" w14:textId="77777777" w:rsidR="00120D83" w:rsidRDefault="00120D83" w:rsidP="00BB0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0E58"/>
    <w:multiLevelType w:val="multilevel"/>
    <w:tmpl w:val="CC2E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59668A"/>
    <w:multiLevelType w:val="multilevel"/>
    <w:tmpl w:val="28B8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7D"/>
    <w:rsid w:val="00047F20"/>
    <w:rsid w:val="00050EEA"/>
    <w:rsid w:val="00051067"/>
    <w:rsid w:val="00057887"/>
    <w:rsid w:val="00067BD9"/>
    <w:rsid w:val="00097D60"/>
    <w:rsid w:val="000C3DBE"/>
    <w:rsid w:val="000D2927"/>
    <w:rsid w:val="000E2069"/>
    <w:rsid w:val="001000DD"/>
    <w:rsid w:val="00101140"/>
    <w:rsid w:val="00120D83"/>
    <w:rsid w:val="001471BC"/>
    <w:rsid w:val="001809AE"/>
    <w:rsid w:val="001A473D"/>
    <w:rsid w:val="002859BE"/>
    <w:rsid w:val="002C367D"/>
    <w:rsid w:val="002E1E91"/>
    <w:rsid w:val="002E4012"/>
    <w:rsid w:val="002E467A"/>
    <w:rsid w:val="002F27DA"/>
    <w:rsid w:val="003B618F"/>
    <w:rsid w:val="003F6993"/>
    <w:rsid w:val="00413ED1"/>
    <w:rsid w:val="00477BB4"/>
    <w:rsid w:val="004E2094"/>
    <w:rsid w:val="004F22B3"/>
    <w:rsid w:val="005274DF"/>
    <w:rsid w:val="00531680"/>
    <w:rsid w:val="00543195"/>
    <w:rsid w:val="005466CA"/>
    <w:rsid w:val="00552B22"/>
    <w:rsid w:val="0056193F"/>
    <w:rsid w:val="00581037"/>
    <w:rsid w:val="005B6E89"/>
    <w:rsid w:val="005D3606"/>
    <w:rsid w:val="005E1CFA"/>
    <w:rsid w:val="005F0841"/>
    <w:rsid w:val="00627FE3"/>
    <w:rsid w:val="00636881"/>
    <w:rsid w:val="00636C4A"/>
    <w:rsid w:val="0065668D"/>
    <w:rsid w:val="006959F9"/>
    <w:rsid w:val="006A288A"/>
    <w:rsid w:val="006C7A46"/>
    <w:rsid w:val="007664B2"/>
    <w:rsid w:val="00785D62"/>
    <w:rsid w:val="007868DB"/>
    <w:rsid w:val="007A2325"/>
    <w:rsid w:val="00806B56"/>
    <w:rsid w:val="0086731F"/>
    <w:rsid w:val="00886EA3"/>
    <w:rsid w:val="008E1148"/>
    <w:rsid w:val="00906E1E"/>
    <w:rsid w:val="0095667F"/>
    <w:rsid w:val="00957E3F"/>
    <w:rsid w:val="00991A99"/>
    <w:rsid w:val="00995472"/>
    <w:rsid w:val="009C6432"/>
    <w:rsid w:val="009E7741"/>
    <w:rsid w:val="00A35CD5"/>
    <w:rsid w:val="00A53E09"/>
    <w:rsid w:val="00A807E0"/>
    <w:rsid w:val="00A80AA0"/>
    <w:rsid w:val="00A833A5"/>
    <w:rsid w:val="00AE7324"/>
    <w:rsid w:val="00AF1D76"/>
    <w:rsid w:val="00B149BA"/>
    <w:rsid w:val="00BB0359"/>
    <w:rsid w:val="00BB4DF3"/>
    <w:rsid w:val="00BC69C7"/>
    <w:rsid w:val="00C07DDB"/>
    <w:rsid w:val="00C13DF3"/>
    <w:rsid w:val="00C16FE7"/>
    <w:rsid w:val="00C911ED"/>
    <w:rsid w:val="00CB6544"/>
    <w:rsid w:val="00CD61BC"/>
    <w:rsid w:val="00D22C45"/>
    <w:rsid w:val="00D33DDB"/>
    <w:rsid w:val="00DB371E"/>
    <w:rsid w:val="00E5480B"/>
    <w:rsid w:val="00E87037"/>
    <w:rsid w:val="00EB41FA"/>
    <w:rsid w:val="00ED5266"/>
    <w:rsid w:val="00F020BB"/>
    <w:rsid w:val="00F66215"/>
    <w:rsid w:val="00FD25D5"/>
    <w:rsid w:val="00FF7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8760"/>
  <w15:chartTrackingRefBased/>
  <w15:docId w15:val="{07BBF1BB-FB3E-43F1-884D-C2809F20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A23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833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325"/>
    <w:rPr>
      <w:rFonts w:ascii="Times New Roman" w:eastAsia="Times New Roman" w:hAnsi="Times New Roman" w:cs="Times New Roman"/>
      <w:b/>
      <w:bCs/>
      <w:sz w:val="36"/>
      <w:szCs w:val="36"/>
    </w:rPr>
  </w:style>
  <w:style w:type="paragraph" w:styleId="NormalWeb">
    <w:name w:val="Normal (Web)"/>
    <w:basedOn w:val="Normal"/>
    <w:uiPriority w:val="99"/>
    <w:unhideWhenUsed/>
    <w:rsid w:val="007A232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9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C13DF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E5480B"/>
    <w:pPr>
      <w:ind w:left="720"/>
      <w:contextualSpacing/>
    </w:pPr>
  </w:style>
  <w:style w:type="character" w:styleId="Strong">
    <w:name w:val="Strong"/>
    <w:basedOn w:val="DefaultParagraphFont"/>
    <w:uiPriority w:val="22"/>
    <w:qFormat/>
    <w:rsid w:val="00A35CD5"/>
    <w:rPr>
      <w:b/>
      <w:bCs/>
    </w:rPr>
  </w:style>
  <w:style w:type="paragraph" w:customStyle="1" w:styleId="trt0xe">
    <w:name w:val="trt0xe"/>
    <w:basedOn w:val="Normal"/>
    <w:rsid w:val="009C6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833A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B0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359"/>
  </w:style>
  <w:style w:type="paragraph" w:styleId="Footer">
    <w:name w:val="footer"/>
    <w:basedOn w:val="Normal"/>
    <w:link w:val="FooterChar"/>
    <w:uiPriority w:val="99"/>
    <w:unhideWhenUsed/>
    <w:rsid w:val="00BB0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6562">
      <w:bodyDiv w:val="1"/>
      <w:marLeft w:val="0"/>
      <w:marRight w:val="0"/>
      <w:marTop w:val="0"/>
      <w:marBottom w:val="0"/>
      <w:divBdr>
        <w:top w:val="none" w:sz="0" w:space="0" w:color="auto"/>
        <w:left w:val="none" w:sz="0" w:space="0" w:color="auto"/>
        <w:bottom w:val="none" w:sz="0" w:space="0" w:color="auto"/>
        <w:right w:val="none" w:sz="0" w:space="0" w:color="auto"/>
      </w:divBdr>
    </w:div>
    <w:div w:id="389691314">
      <w:bodyDiv w:val="1"/>
      <w:marLeft w:val="0"/>
      <w:marRight w:val="0"/>
      <w:marTop w:val="0"/>
      <w:marBottom w:val="0"/>
      <w:divBdr>
        <w:top w:val="none" w:sz="0" w:space="0" w:color="auto"/>
        <w:left w:val="none" w:sz="0" w:space="0" w:color="auto"/>
        <w:bottom w:val="none" w:sz="0" w:space="0" w:color="auto"/>
        <w:right w:val="none" w:sz="0" w:space="0" w:color="auto"/>
      </w:divBdr>
    </w:div>
    <w:div w:id="446237966">
      <w:bodyDiv w:val="1"/>
      <w:marLeft w:val="0"/>
      <w:marRight w:val="0"/>
      <w:marTop w:val="0"/>
      <w:marBottom w:val="0"/>
      <w:divBdr>
        <w:top w:val="none" w:sz="0" w:space="0" w:color="auto"/>
        <w:left w:val="none" w:sz="0" w:space="0" w:color="auto"/>
        <w:bottom w:val="none" w:sz="0" w:space="0" w:color="auto"/>
        <w:right w:val="none" w:sz="0" w:space="0" w:color="auto"/>
      </w:divBdr>
    </w:div>
    <w:div w:id="556283891">
      <w:bodyDiv w:val="1"/>
      <w:marLeft w:val="0"/>
      <w:marRight w:val="0"/>
      <w:marTop w:val="0"/>
      <w:marBottom w:val="0"/>
      <w:divBdr>
        <w:top w:val="none" w:sz="0" w:space="0" w:color="auto"/>
        <w:left w:val="none" w:sz="0" w:space="0" w:color="auto"/>
        <w:bottom w:val="none" w:sz="0" w:space="0" w:color="auto"/>
        <w:right w:val="none" w:sz="0" w:space="0" w:color="auto"/>
      </w:divBdr>
    </w:div>
    <w:div w:id="613949836">
      <w:bodyDiv w:val="1"/>
      <w:marLeft w:val="0"/>
      <w:marRight w:val="0"/>
      <w:marTop w:val="0"/>
      <w:marBottom w:val="0"/>
      <w:divBdr>
        <w:top w:val="none" w:sz="0" w:space="0" w:color="auto"/>
        <w:left w:val="none" w:sz="0" w:space="0" w:color="auto"/>
        <w:bottom w:val="none" w:sz="0" w:space="0" w:color="auto"/>
        <w:right w:val="none" w:sz="0" w:space="0" w:color="auto"/>
      </w:divBdr>
    </w:div>
    <w:div w:id="708333388">
      <w:bodyDiv w:val="1"/>
      <w:marLeft w:val="0"/>
      <w:marRight w:val="0"/>
      <w:marTop w:val="0"/>
      <w:marBottom w:val="0"/>
      <w:divBdr>
        <w:top w:val="none" w:sz="0" w:space="0" w:color="auto"/>
        <w:left w:val="none" w:sz="0" w:space="0" w:color="auto"/>
        <w:bottom w:val="none" w:sz="0" w:space="0" w:color="auto"/>
        <w:right w:val="none" w:sz="0" w:space="0" w:color="auto"/>
      </w:divBdr>
      <w:divsChild>
        <w:div w:id="730690590">
          <w:marLeft w:val="0"/>
          <w:marRight w:val="0"/>
          <w:marTop w:val="0"/>
          <w:marBottom w:val="180"/>
          <w:divBdr>
            <w:top w:val="none" w:sz="0" w:space="0" w:color="auto"/>
            <w:left w:val="none" w:sz="0" w:space="0" w:color="auto"/>
            <w:bottom w:val="none" w:sz="0" w:space="0" w:color="auto"/>
            <w:right w:val="none" w:sz="0" w:space="0" w:color="auto"/>
          </w:divBdr>
        </w:div>
        <w:div w:id="318846901">
          <w:marLeft w:val="0"/>
          <w:marRight w:val="0"/>
          <w:marTop w:val="0"/>
          <w:marBottom w:val="0"/>
          <w:divBdr>
            <w:top w:val="none" w:sz="0" w:space="0" w:color="auto"/>
            <w:left w:val="none" w:sz="0" w:space="0" w:color="auto"/>
            <w:bottom w:val="none" w:sz="0" w:space="0" w:color="auto"/>
            <w:right w:val="none" w:sz="0" w:space="0" w:color="auto"/>
          </w:divBdr>
        </w:div>
      </w:divsChild>
    </w:div>
    <w:div w:id="755512498">
      <w:bodyDiv w:val="1"/>
      <w:marLeft w:val="0"/>
      <w:marRight w:val="0"/>
      <w:marTop w:val="0"/>
      <w:marBottom w:val="0"/>
      <w:divBdr>
        <w:top w:val="none" w:sz="0" w:space="0" w:color="auto"/>
        <w:left w:val="none" w:sz="0" w:space="0" w:color="auto"/>
        <w:bottom w:val="none" w:sz="0" w:space="0" w:color="auto"/>
        <w:right w:val="none" w:sz="0" w:space="0" w:color="auto"/>
      </w:divBdr>
    </w:div>
    <w:div w:id="858348686">
      <w:bodyDiv w:val="1"/>
      <w:marLeft w:val="0"/>
      <w:marRight w:val="0"/>
      <w:marTop w:val="0"/>
      <w:marBottom w:val="0"/>
      <w:divBdr>
        <w:top w:val="none" w:sz="0" w:space="0" w:color="auto"/>
        <w:left w:val="none" w:sz="0" w:space="0" w:color="auto"/>
        <w:bottom w:val="none" w:sz="0" w:space="0" w:color="auto"/>
        <w:right w:val="none" w:sz="0" w:space="0" w:color="auto"/>
      </w:divBdr>
    </w:div>
    <w:div w:id="948246638">
      <w:bodyDiv w:val="1"/>
      <w:marLeft w:val="0"/>
      <w:marRight w:val="0"/>
      <w:marTop w:val="0"/>
      <w:marBottom w:val="0"/>
      <w:divBdr>
        <w:top w:val="none" w:sz="0" w:space="0" w:color="auto"/>
        <w:left w:val="none" w:sz="0" w:space="0" w:color="auto"/>
        <w:bottom w:val="none" w:sz="0" w:space="0" w:color="auto"/>
        <w:right w:val="none" w:sz="0" w:space="0" w:color="auto"/>
      </w:divBdr>
    </w:div>
    <w:div w:id="1018039692">
      <w:bodyDiv w:val="1"/>
      <w:marLeft w:val="0"/>
      <w:marRight w:val="0"/>
      <w:marTop w:val="0"/>
      <w:marBottom w:val="0"/>
      <w:divBdr>
        <w:top w:val="none" w:sz="0" w:space="0" w:color="auto"/>
        <w:left w:val="none" w:sz="0" w:space="0" w:color="auto"/>
        <w:bottom w:val="none" w:sz="0" w:space="0" w:color="auto"/>
        <w:right w:val="none" w:sz="0" w:space="0" w:color="auto"/>
      </w:divBdr>
    </w:div>
    <w:div w:id="1018894605">
      <w:bodyDiv w:val="1"/>
      <w:marLeft w:val="0"/>
      <w:marRight w:val="0"/>
      <w:marTop w:val="0"/>
      <w:marBottom w:val="0"/>
      <w:divBdr>
        <w:top w:val="none" w:sz="0" w:space="0" w:color="auto"/>
        <w:left w:val="none" w:sz="0" w:space="0" w:color="auto"/>
        <w:bottom w:val="none" w:sz="0" w:space="0" w:color="auto"/>
        <w:right w:val="none" w:sz="0" w:space="0" w:color="auto"/>
      </w:divBdr>
    </w:div>
    <w:div w:id="1188762932">
      <w:bodyDiv w:val="1"/>
      <w:marLeft w:val="0"/>
      <w:marRight w:val="0"/>
      <w:marTop w:val="0"/>
      <w:marBottom w:val="0"/>
      <w:divBdr>
        <w:top w:val="none" w:sz="0" w:space="0" w:color="auto"/>
        <w:left w:val="none" w:sz="0" w:space="0" w:color="auto"/>
        <w:bottom w:val="none" w:sz="0" w:space="0" w:color="auto"/>
        <w:right w:val="none" w:sz="0" w:space="0" w:color="auto"/>
      </w:divBdr>
    </w:div>
    <w:div w:id="1274291871">
      <w:bodyDiv w:val="1"/>
      <w:marLeft w:val="0"/>
      <w:marRight w:val="0"/>
      <w:marTop w:val="0"/>
      <w:marBottom w:val="0"/>
      <w:divBdr>
        <w:top w:val="none" w:sz="0" w:space="0" w:color="auto"/>
        <w:left w:val="none" w:sz="0" w:space="0" w:color="auto"/>
        <w:bottom w:val="none" w:sz="0" w:space="0" w:color="auto"/>
        <w:right w:val="none" w:sz="0" w:space="0" w:color="auto"/>
      </w:divBdr>
    </w:div>
    <w:div w:id="1294948138">
      <w:bodyDiv w:val="1"/>
      <w:marLeft w:val="0"/>
      <w:marRight w:val="0"/>
      <w:marTop w:val="0"/>
      <w:marBottom w:val="0"/>
      <w:divBdr>
        <w:top w:val="none" w:sz="0" w:space="0" w:color="auto"/>
        <w:left w:val="none" w:sz="0" w:space="0" w:color="auto"/>
        <w:bottom w:val="none" w:sz="0" w:space="0" w:color="auto"/>
        <w:right w:val="none" w:sz="0" w:space="0" w:color="auto"/>
      </w:divBdr>
    </w:div>
    <w:div w:id="1455296200">
      <w:bodyDiv w:val="1"/>
      <w:marLeft w:val="0"/>
      <w:marRight w:val="0"/>
      <w:marTop w:val="0"/>
      <w:marBottom w:val="0"/>
      <w:divBdr>
        <w:top w:val="none" w:sz="0" w:space="0" w:color="auto"/>
        <w:left w:val="none" w:sz="0" w:space="0" w:color="auto"/>
        <w:bottom w:val="none" w:sz="0" w:space="0" w:color="auto"/>
        <w:right w:val="none" w:sz="0" w:space="0" w:color="auto"/>
      </w:divBdr>
    </w:div>
    <w:div w:id="1612974736">
      <w:bodyDiv w:val="1"/>
      <w:marLeft w:val="0"/>
      <w:marRight w:val="0"/>
      <w:marTop w:val="0"/>
      <w:marBottom w:val="0"/>
      <w:divBdr>
        <w:top w:val="none" w:sz="0" w:space="0" w:color="auto"/>
        <w:left w:val="none" w:sz="0" w:space="0" w:color="auto"/>
        <w:bottom w:val="none" w:sz="0" w:space="0" w:color="auto"/>
        <w:right w:val="none" w:sz="0" w:space="0" w:color="auto"/>
      </w:divBdr>
    </w:div>
    <w:div w:id="17850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11</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BTA-GHASEMI</dc:creator>
  <cp:keywords/>
  <dc:description/>
  <cp:lastModifiedBy>BTA-GHASEMI</cp:lastModifiedBy>
  <cp:revision>183</cp:revision>
  <dcterms:created xsi:type="dcterms:W3CDTF">2023-10-01T06:41:00Z</dcterms:created>
  <dcterms:modified xsi:type="dcterms:W3CDTF">2023-10-09T07:36:00Z</dcterms:modified>
</cp:coreProperties>
</file>